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FCC" w:rsidRDefault="003E7FCC" w:rsidP="000C0C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0AE7" w:rsidRPr="003F66F5" w:rsidRDefault="00490AE7" w:rsidP="000C0C5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66F5">
        <w:rPr>
          <w:rFonts w:ascii="Times New Roman" w:hAnsi="Times New Roman" w:cs="Times New Roman"/>
          <w:b/>
          <w:sz w:val="28"/>
          <w:szCs w:val="28"/>
        </w:rPr>
        <w:t>COMUNICATO STAMPA</w:t>
      </w:r>
    </w:p>
    <w:p w:rsidR="000C0C59" w:rsidRDefault="000C0C59" w:rsidP="000C0C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3C85" w:rsidRPr="001F7040" w:rsidRDefault="00D63C85" w:rsidP="00D63C85">
      <w:pPr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1F7040">
        <w:rPr>
          <w:rFonts w:ascii="Times New Roman" w:hAnsi="Times New Roman" w:cs="Times New Roman"/>
          <w:b/>
          <w:sz w:val="23"/>
          <w:szCs w:val="23"/>
        </w:rPr>
        <w:t>A Milano il XXVIII Congresso Nazionale della Società Scientifica con più di 600 esperti</w:t>
      </w:r>
    </w:p>
    <w:p w:rsidR="00087F9B" w:rsidRDefault="001F7040" w:rsidP="000C0C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TUMORI UROLOGICI,</w:t>
      </w:r>
      <w:r w:rsidR="00087F9B">
        <w:rPr>
          <w:rFonts w:ascii="Times New Roman" w:hAnsi="Times New Roman" w:cs="Times New Roman"/>
          <w:b/>
          <w:sz w:val="24"/>
          <w:szCs w:val="24"/>
        </w:rPr>
        <w:t xml:space="preserve"> 38MILA GLI ITALIANI OVER 70 COLPITI OGNI ANNO</w:t>
      </w:r>
    </w:p>
    <w:p w:rsidR="00087F9B" w:rsidRDefault="00F73626" w:rsidP="000C0C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3626">
        <w:rPr>
          <w:rFonts w:ascii="Times New Roman" w:hAnsi="Times New Roman" w:cs="Times New Roman"/>
          <w:b/>
          <w:sz w:val="24"/>
          <w:szCs w:val="24"/>
        </w:rPr>
        <w:t>LA SIU</w:t>
      </w:r>
      <w:r>
        <w:rPr>
          <w:rFonts w:ascii="Times New Roman" w:hAnsi="Times New Roman" w:cs="Times New Roman"/>
          <w:b/>
          <w:sz w:val="24"/>
          <w:szCs w:val="24"/>
        </w:rPr>
        <w:t>r</w:t>
      </w:r>
      <w:r w:rsidRPr="00F73626">
        <w:rPr>
          <w:rFonts w:ascii="Times New Roman" w:hAnsi="Times New Roman" w:cs="Times New Roman"/>
          <w:b/>
          <w:sz w:val="24"/>
          <w:szCs w:val="24"/>
        </w:rPr>
        <w:t>O: “LA MULTIDISCIPLINARITÀ SIA AL SERVIZIO DELLA TERZA ETÀ”</w:t>
      </w:r>
    </w:p>
    <w:p w:rsidR="00D63C85" w:rsidRPr="00D63C85" w:rsidRDefault="00D63C85" w:rsidP="000C0C59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  <w:r w:rsidRPr="00D63C85">
        <w:rPr>
          <w:rFonts w:ascii="Times New Roman" w:hAnsi="Times New Roman" w:cs="Times New Roman"/>
          <w:b/>
          <w:i/>
        </w:rPr>
        <w:t>Cresc</w:t>
      </w:r>
      <w:r w:rsidR="00271ACB">
        <w:rPr>
          <w:rFonts w:ascii="Times New Roman" w:hAnsi="Times New Roman" w:cs="Times New Roman"/>
          <w:b/>
          <w:i/>
        </w:rPr>
        <w:t>ono</w:t>
      </w:r>
      <w:r w:rsidR="00E34D29">
        <w:rPr>
          <w:rFonts w:ascii="Times New Roman" w:hAnsi="Times New Roman" w:cs="Times New Roman"/>
          <w:b/>
          <w:i/>
        </w:rPr>
        <w:t>,</w:t>
      </w:r>
      <w:r w:rsidRPr="00D63C85">
        <w:rPr>
          <w:rFonts w:ascii="Times New Roman" w:hAnsi="Times New Roman" w:cs="Times New Roman"/>
          <w:b/>
          <w:i/>
        </w:rPr>
        <w:t xml:space="preserve"> tra gli anziani del nostro Paese</w:t>
      </w:r>
      <w:r w:rsidR="00E34D29">
        <w:rPr>
          <w:rFonts w:ascii="Times New Roman" w:hAnsi="Times New Roman" w:cs="Times New Roman"/>
          <w:b/>
          <w:i/>
        </w:rPr>
        <w:t>,</w:t>
      </w:r>
      <w:r w:rsidRPr="00D63C85">
        <w:rPr>
          <w:rFonts w:ascii="Times New Roman" w:hAnsi="Times New Roman" w:cs="Times New Roman"/>
          <w:b/>
          <w:i/>
        </w:rPr>
        <w:t xml:space="preserve"> le diagnosi di carcinoma della prostata, rene e vescica. Il prof. Riccardo </w:t>
      </w:r>
      <w:proofErr w:type="spellStart"/>
      <w:r w:rsidRPr="00D63C85">
        <w:rPr>
          <w:rFonts w:ascii="Times New Roman" w:hAnsi="Times New Roman" w:cs="Times New Roman"/>
          <w:b/>
          <w:i/>
        </w:rPr>
        <w:t>Valdagni</w:t>
      </w:r>
      <w:proofErr w:type="spellEnd"/>
      <w:r w:rsidR="00724094">
        <w:rPr>
          <w:rFonts w:ascii="Times New Roman" w:hAnsi="Times New Roman" w:cs="Times New Roman"/>
          <w:b/>
          <w:i/>
        </w:rPr>
        <w:t xml:space="preserve">, presidente nazionale </w:t>
      </w:r>
      <w:proofErr w:type="spellStart"/>
      <w:r w:rsidR="00724094">
        <w:rPr>
          <w:rFonts w:ascii="Times New Roman" w:hAnsi="Times New Roman" w:cs="Times New Roman"/>
          <w:b/>
          <w:i/>
        </w:rPr>
        <w:t>SIUrO</w:t>
      </w:r>
      <w:proofErr w:type="spellEnd"/>
      <w:r w:rsidRPr="00D63C85">
        <w:rPr>
          <w:rFonts w:ascii="Times New Roman" w:hAnsi="Times New Roman" w:cs="Times New Roman"/>
          <w:b/>
          <w:i/>
        </w:rPr>
        <w:t xml:space="preserve">: </w:t>
      </w:r>
      <w:r w:rsidRPr="00D63C85">
        <w:rPr>
          <w:rFonts w:ascii="Times New Roman" w:eastAsia="VersaillesLTStd-Roman" w:hAnsi="Times New Roman" w:cs="Times New Roman"/>
          <w:b/>
          <w:i/>
        </w:rPr>
        <w:t>“P</w:t>
      </w:r>
      <w:r w:rsidRPr="00D63C85">
        <w:rPr>
          <w:rFonts w:ascii="Times New Roman" w:hAnsi="Times New Roman" w:cs="Times New Roman"/>
          <w:b/>
          <w:i/>
        </w:rPr>
        <w:t>er questi pazienti è ancora più importante e fondamentale che siano assistiti da un team</w:t>
      </w:r>
      <w:r w:rsidR="00E34D29">
        <w:rPr>
          <w:rFonts w:ascii="Times New Roman" w:hAnsi="Times New Roman" w:cs="Times New Roman"/>
          <w:b/>
          <w:i/>
        </w:rPr>
        <w:t xml:space="preserve"> al cui interno </w:t>
      </w:r>
      <w:r w:rsidRPr="00D63C85">
        <w:rPr>
          <w:rFonts w:ascii="Times New Roman" w:hAnsi="Times New Roman" w:cs="Times New Roman"/>
          <w:b/>
          <w:i/>
        </w:rPr>
        <w:t>collaborano diversi specialisti”</w:t>
      </w:r>
    </w:p>
    <w:p w:rsidR="002869E9" w:rsidRDefault="002869E9" w:rsidP="00DD3AA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</w:p>
    <w:p w:rsidR="005A05A0" w:rsidRDefault="00416229" w:rsidP="00E743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Milano</w:t>
      </w:r>
      <w:r w:rsidR="00FD1932" w:rsidRPr="00087F9B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5F2395" w:rsidRPr="00087F9B">
        <w:rPr>
          <w:rFonts w:ascii="Times New Roman" w:hAnsi="Times New Roman" w:cs="Times New Roman"/>
          <w:i/>
          <w:sz w:val="24"/>
          <w:szCs w:val="24"/>
        </w:rPr>
        <w:t xml:space="preserve">12 aprile </w:t>
      </w:r>
      <w:r w:rsidR="00DC350B" w:rsidRPr="00087F9B">
        <w:rPr>
          <w:rFonts w:ascii="Times New Roman" w:hAnsi="Times New Roman" w:cs="Times New Roman"/>
          <w:i/>
          <w:sz w:val="24"/>
          <w:szCs w:val="24"/>
        </w:rPr>
        <w:t>201</w:t>
      </w:r>
      <w:r w:rsidR="007F732F" w:rsidRPr="00087F9B">
        <w:rPr>
          <w:rFonts w:ascii="Times New Roman" w:hAnsi="Times New Roman" w:cs="Times New Roman"/>
          <w:i/>
          <w:sz w:val="24"/>
          <w:szCs w:val="24"/>
        </w:rPr>
        <w:t>8</w:t>
      </w:r>
      <w:r w:rsidR="00DC350B" w:rsidRPr="00087F9B">
        <w:rPr>
          <w:rFonts w:ascii="Times New Roman" w:hAnsi="Times New Roman" w:cs="Times New Roman"/>
          <w:sz w:val="24"/>
          <w:szCs w:val="24"/>
        </w:rPr>
        <w:t xml:space="preserve"> </w:t>
      </w:r>
      <w:r w:rsidR="00CB7B8C" w:rsidRPr="00087F9B">
        <w:rPr>
          <w:rFonts w:ascii="Times New Roman" w:hAnsi="Times New Roman" w:cs="Times New Roman"/>
          <w:sz w:val="24"/>
          <w:szCs w:val="24"/>
        </w:rPr>
        <w:t>–</w:t>
      </w:r>
      <w:r w:rsidR="00DC350B" w:rsidRPr="00087F9B">
        <w:rPr>
          <w:rFonts w:ascii="Times New Roman" w:hAnsi="Times New Roman" w:cs="Times New Roman"/>
          <w:sz w:val="24"/>
          <w:szCs w:val="24"/>
        </w:rPr>
        <w:t xml:space="preserve"> </w:t>
      </w:r>
      <w:r w:rsidR="003B6148" w:rsidRPr="00087F9B">
        <w:rPr>
          <w:rFonts w:ascii="Times New Roman" w:hAnsi="Times New Roman" w:cs="Times New Roman"/>
          <w:sz w:val="24"/>
          <w:szCs w:val="24"/>
        </w:rPr>
        <w:t xml:space="preserve">Nel nostro Paese ogni anno </w:t>
      </w:r>
      <w:r w:rsidR="00E34D29">
        <w:rPr>
          <w:rFonts w:ascii="Times New Roman" w:hAnsi="Times New Roman" w:cs="Times New Roman"/>
          <w:sz w:val="24"/>
          <w:szCs w:val="24"/>
        </w:rPr>
        <w:t xml:space="preserve">a </w:t>
      </w:r>
      <w:r w:rsidR="000918B7" w:rsidRPr="00087F9B">
        <w:rPr>
          <w:rFonts w:ascii="Times New Roman" w:hAnsi="Times New Roman" w:cs="Times New Roman"/>
          <w:sz w:val="24"/>
          <w:szCs w:val="24"/>
        </w:rPr>
        <w:t>3</w:t>
      </w:r>
      <w:r w:rsidR="008B6C4F" w:rsidRPr="00087F9B">
        <w:rPr>
          <w:rFonts w:ascii="Times New Roman" w:hAnsi="Times New Roman" w:cs="Times New Roman"/>
          <w:sz w:val="24"/>
          <w:szCs w:val="24"/>
        </w:rPr>
        <w:t>8</w:t>
      </w:r>
      <w:r w:rsidR="000918B7" w:rsidRPr="00087F9B">
        <w:rPr>
          <w:rFonts w:ascii="Times New Roman" w:hAnsi="Times New Roman" w:cs="Times New Roman"/>
          <w:sz w:val="24"/>
          <w:szCs w:val="24"/>
        </w:rPr>
        <w:t>.000</w:t>
      </w:r>
      <w:r w:rsidR="003B6148" w:rsidRPr="00087F9B">
        <w:rPr>
          <w:rFonts w:ascii="Times New Roman" w:hAnsi="Times New Roman" w:cs="Times New Roman"/>
          <w:sz w:val="24"/>
          <w:szCs w:val="24"/>
        </w:rPr>
        <w:t xml:space="preserve"> </w:t>
      </w:r>
      <w:r w:rsidR="000E3A1E" w:rsidRPr="00087F9B">
        <w:rPr>
          <w:rFonts w:ascii="Times New Roman" w:hAnsi="Times New Roman" w:cs="Times New Roman"/>
          <w:sz w:val="24"/>
          <w:szCs w:val="24"/>
        </w:rPr>
        <w:t>i</w:t>
      </w:r>
      <w:r w:rsidR="003B6148" w:rsidRPr="00087F9B">
        <w:rPr>
          <w:rFonts w:ascii="Times New Roman" w:hAnsi="Times New Roman" w:cs="Times New Roman"/>
          <w:sz w:val="24"/>
          <w:szCs w:val="24"/>
        </w:rPr>
        <w:t>taliani</w:t>
      </w:r>
      <w:r w:rsidR="000918B7" w:rsidRPr="00087F9B">
        <w:rPr>
          <w:rFonts w:ascii="Times New Roman" w:hAnsi="Times New Roman" w:cs="Times New Roman"/>
          <w:sz w:val="24"/>
          <w:szCs w:val="24"/>
        </w:rPr>
        <w:t>, con più di 70 anni,</w:t>
      </w:r>
      <w:r w:rsidR="003B6148" w:rsidRPr="00087F9B">
        <w:rPr>
          <w:rFonts w:ascii="Times New Roman" w:hAnsi="Times New Roman" w:cs="Times New Roman"/>
          <w:sz w:val="24"/>
          <w:szCs w:val="24"/>
        </w:rPr>
        <w:t xml:space="preserve"> viene diagnosticato un tumore urologico. </w:t>
      </w:r>
      <w:r w:rsidR="006748F1" w:rsidRPr="00087F9B">
        <w:rPr>
          <w:rFonts w:ascii="Times New Roman" w:hAnsi="Times New Roman" w:cs="Times New Roman"/>
          <w:sz w:val="24"/>
          <w:szCs w:val="24"/>
        </w:rPr>
        <w:t>Il più frequente è quello alla prostata</w:t>
      </w:r>
      <w:r w:rsidR="00CA0FB4">
        <w:rPr>
          <w:rFonts w:ascii="Times New Roman" w:hAnsi="Times New Roman" w:cs="Times New Roman"/>
          <w:sz w:val="24"/>
          <w:szCs w:val="24"/>
        </w:rPr>
        <w:t xml:space="preserve"> che tuttavia ha un minor impatto </w:t>
      </w:r>
      <w:r w:rsidR="005A05A0">
        <w:rPr>
          <w:rFonts w:ascii="Times New Roman" w:hAnsi="Times New Roman" w:cs="Times New Roman"/>
          <w:sz w:val="24"/>
          <w:szCs w:val="24"/>
        </w:rPr>
        <w:t xml:space="preserve">clinico di altri tumori perché </w:t>
      </w:r>
      <w:r w:rsidR="00CA0FB4">
        <w:rPr>
          <w:rFonts w:ascii="Times New Roman" w:hAnsi="Times New Roman" w:cs="Times New Roman"/>
          <w:sz w:val="24"/>
          <w:szCs w:val="24"/>
        </w:rPr>
        <w:t>in una percentuale</w:t>
      </w:r>
      <w:r w:rsidR="005A05A0">
        <w:rPr>
          <w:rFonts w:ascii="Times New Roman" w:hAnsi="Times New Roman" w:cs="Times New Roman"/>
          <w:sz w:val="24"/>
          <w:szCs w:val="24"/>
        </w:rPr>
        <w:t xml:space="preserve"> </w:t>
      </w:r>
      <w:r w:rsidR="00CA0FB4">
        <w:rPr>
          <w:rFonts w:ascii="Times New Roman" w:hAnsi="Times New Roman" w:cs="Times New Roman"/>
          <w:sz w:val="24"/>
          <w:szCs w:val="24"/>
        </w:rPr>
        <w:t>non trascurabile dei casi risulta in forma latente asintomati</w:t>
      </w:r>
      <w:r w:rsidR="00CC06EA">
        <w:rPr>
          <w:rFonts w:ascii="Times New Roman" w:hAnsi="Times New Roman" w:cs="Times New Roman"/>
          <w:sz w:val="24"/>
          <w:szCs w:val="24"/>
        </w:rPr>
        <w:t>ca</w:t>
      </w:r>
      <w:r w:rsidR="001F7040">
        <w:rPr>
          <w:rFonts w:ascii="Times New Roman" w:hAnsi="Times New Roman" w:cs="Times New Roman"/>
          <w:sz w:val="24"/>
          <w:szCs w:val="24"/>
        </w:rPr>
        <w:t>, soprattutto</w:t>
      </w:r>
      <w:r w:rsidR="00CC06EA">
        <w:rPr>
          <w:rFonts w:ascii="Times New Roman" w:hAnsi="Times New Roman" w:cs="Times New Roman"/>
          <w:sz w:val="24"/>
          <w:szCs w:val="24"/>
        </w:rPr>
        <w:t xml:space="preserve"> negli over</w:t>
      </w:r>
      <w:r w:rsidR="005A05A0">
        <w:rPr>
          <w:rFonts w:ascii="Times New Roman" w:hAnsi="Times New Roman" w:cs="Times New Roman"/>
          <w:sz w:val="24"/>
          <w:szCs w:val="24"/>
        </w:rPr>
        <w:t xml:space="preserve"> </w:t>
      </w:r>
      <w:r w:rsidR="00CC06EA">
        <w:rPr>
          <w:rFonts w:ascii="Times New Roman" w:hAnsi="Times New Roman" w:cs="Times New Roman"/>
          <w:sz w:val="24"/>
          <w:szCs w:val="24"/>
        </w:rPr>
        <w:t>80</w:t>
      </w:r>
      <w:r w:rsidR="000E3A1E" w:rsidRPr="00087F9B">
        <w:rPr>
          <w:rFonts w:ascii="Times New Roman" w:hAnsi="Times New Roman" w:cs="Times New Roman"/>
          <w:sz w:val="24"/>
          <w:szCs w:val="24"/>
        </w:rPr>
        <w:t>. Il carcinoma del rene e</w:t>
      </w:r>
      <w:r w:rsidR="00CC06EA">
        <w:rPr>
          <w:rFonts w:ascii="Times New Roman" w:hAnsi="Times New Roman" w:cs="Times New Roman"/>
          <w:sz w:val="24"/>
          <w:szCs w:val="24"/>
        </w:rPr>
        <w:t>,</w:t>
      </w:r>
      <w:r w:rsidR="00CA0FB4">
        <w:rPr>
          <w:rFonts w:ascii="Times New Roman" w:hAnsi="Times New Roman" w:cs="Times New Roman"/>
          <w:sz w:val="24"/>
          <w:szCs w:val="24"/>
        </w:rPr>
        <w:t xml:space="preserve"> in maggior misura</w:t>
      </w:r>
      <w:r w:rsidR="00CC06EA">
        <w:rPr>
          <w:rFonts w:ascii="Times New Roman" w:hAnsi="Times New Roman" w:cs="Times New Roman"/>
          <w:sz w:val="24"/>
          <w:szCs w:val="24"/>
        </w:rPr>
        <w:t>,</w:t>
      </w:r>
      <w:r w:rsidR="00CA0FB4">
        <w:rPr>
          <w:rFonts w:ascii="Times New Roman" w:hAnsi="Times New Roman" w:cs="Times New Roman"/>
          <w:sz w:val="24"/>
          <w:szCs w:val="24"/>
        </w:rPr>
        <w:t xml:space="preserve"> </w:t>
      </w:r>
      <w:r w:rsidR="005A05A0">
        <w:rPr>
          <w:rFonts w:ascii="Times New Roman" w:hAnsi="Times New Roman" w:cs="Times New Roman"/>
          <w:sz w:val="24"/>
          <w:szCs w:val="24"/>
        </w:rPr>
        <w:t xml:space="preserve">quello </w:t>
      </w:r>
      <w:r w:rsidR="000E3A1E" w:rsidRPr="00087F9B">
        <w:rPr>
          <w:rFonts w:ascii="Times New Roman" w:hAnsi="Times New Roman" w:cs="Times New Roman"/>
          <w:sz w:val="24"/>
          <w:szCs w:val="24"/>
        </w:rPr>
        <w:t>della vescica invece hanno</w:t>
      </w:r>
      <w:r w:rsidR="00CA0FB4">
        <w:rPr>
          <w:rFonts w:ascii="Times New Roman" w:hAnsi="Times New Roman" w:cs="Times New Roman"/>
          <w:sz w:val="24"/>
          <w:szCs w:val="24"/>
        </w:rPr>
        <w:t xml:space="preserve"> una notevole espressione clinica. </w:t>
      </w:r>
      <w:r w:rsidR="005A05A0">
        <w:rPr>
          <w:rFonts w:ascii="Times New Roman" w:hAnsi="Times New Roman" w:cs="Times New Roman"/>
          <w:sz w:val="24"/>
          <w:szCs w:val="24"/>
        </w:rPr>
        <w:t>Q</w:t>
      </w:r>
      <w:r w:rsidR="00CA0FB4">
        <w:rPr>
          <w:rFonts w:ascii="Times New Roman" w:hAnsi="Times New Roman" w:cs="Times New Roman"/>
          <w:sz w:val="24"/>
          <w:szCs w:val="24"/>
        </w:rPr>
        <w:t>uesti tumori inoltre negli ultimi anni hanno manifestato un aumento</w:t>
      </w:r>
      <w:r w:rsidR="005A05A0">
        <w:rPr>
          <w:rFonts w:ascii="Times New Roman" w:hAnsi="Times New Roman" w:cs="Times New Roman"/>
          <w:sz w:val="24"/>
          <w:szCs w:val="24"/>
        </w:rPr>
        <w:t xml:space="preserve"> </w:t>
      </w:r>
      <w:r w:rsidR="00CA0FB4">
        <w:rPr>
          <w:rFonts w:ascii="Times New Roman" w:hAnsi="Times New Roman" w:cs="Times New Roman"/>
          <w:sz w:val="24"/>
          <w:szCs w:val="24"/>
        </w:rPr>
        <w:t>di incidenza</w:t>
      </w:r>
      <w:r w:rsidR="001F7040">
        <w:rPr>
          <w:rFonts w:ascii="Times New Roman" w:hAnsi="Times New Roman" w:cs="Times New Roman"/>
          <w:sz w:val="24"/>
          <w:szCs w:val="24"/>
        </w:rPr>
        <w:t>,</w:t>
      </w:r>
      <w:r w:rsidR="00CA0FB4">
        <w:rPr>
          <w:rFonts w:ascii="Times New Roman" w:hAnsi="Times New Roman" w:cs="Times New Roman"/>
          <w:sz w:val="24"/>
          <w:szCs w:val="24"/>
        </w:rPr>
        <w:t xml:space="preserve"> in particolare ne</w:t>
      </w:r>
      <w:r w:rsidR="005A05A0">
        <w:rPr>
          <w:rFonts w:ascii="Times New Roman" w:hAnsi="Times New Roman" w:cs="Times New Roman"/>
          <w:sz w:val="24"/>
          <w:szCs w:val="24"/>
        </w:rPr>
        <w:t>lle persone d’</w:t>
      </w:r>
      <w:r w:rsidR="00CA0FB4">
        <w:rPr>
          <w:rFonts w:ascii="Times New Roman" w:hAnsi="Times New Roman" w:cs="Times New Roman"/>
          <w:sz w:val="24"/>
          <w:szCs w:val="24"/>
        </w:rPr>
        <w:t>età avanzata.</w:t>
      </w:r>
      <w:r w:rsidR="005A05A0">
        <w:rPr>
          <w:rFonts w:ascii="Times New Roman" w:hAnsi="Times New Roman" w:cs="Times New Roman"/>
          <w:sz w:val="24"/>
          <w:szCs w:val="24"/>
        </w:rPr>
        <w:t xml:space="preserve"> </w:t>
      </w:r>
      <w:r w:rsidR="00CA0FB4">
        <w:rPr>
          <w:rFonts w:ascii="Times New Roman" w:hAnsi="Times New Roman" w:cs="Times New Roman"/>
          <w:sz w:val="24"/>
          <w:szCs w:val="24"/>
        </w:rPr>
        <w:t>I</w:t>
      </w:r>
      <w:r w:rsidR="00087F9B" w:rsidRPr="00087F9B">
        <w:rPr>
          <w:rFonts w:ascii="Times New Roman" w:hAnsi="Times New Roman" w:cs="Times New Roman"/>
          <w:sz w:val="24"/>
          <w:szCs w:val="24"/>
        </w:rPr>
        <w:t xml:space="preserve">l numero di casi di tumore </w:t>
      </w:r>
      <w:r w:rsidR="00271ACB">
        <w:rPr>
          <w:rFonts w:ascii="Times New Roman" w:hAnsi="Times New Roman" w:cs="Times New Roman"/>
          <w:sz w:val="24"/>
          <w:szCs w:val="24"/>
        </w:rPr>
        <w:t xml:space="preserve">del rene </w:t>
      </w:r>
      <w:r w:rsidR="00087F9B" w:rsidRPr="00087F9B">
        <w:rPr>
          <w:rFonts w:ascii="Times New Roman" w:hAnsi="Times New Roman" w:cs="Times New Roman"/>
          <w:sz w:val="24"/>
          <w:szCs w:val="24"/>
        </w:rPr>
        <w:t xml:space="preserve">è aumentato </w:t>
      </w:r>
      <w:r w:rsidR="00CC06EA">
        <w:rPr>
          <w:rFonts w:ascii="Times New Roman" w:hAnsi="Times New Roman" w:cs="Times New Roman"/>
          <w:sz w:val="24"/>
          <w:szCs w:val="24"/>
        </w:rPr>
        <w:t xml:space="preserve">del </w:t>
      </w:r>
      <w:r w:rsidR="009401A2" w:rsidRPr="00087F9B">
        <w:rPr>
          <w:rFonts w:ascii="Times New Roman" w:hAnsi="Times New Roman" w:cs="Times New Roman"/>
          <w:sz w:val="24"/>
          <w:szCs w:val="24"/>
        </w:rPr>
        <w:t>7% nell’ultimo quinquennio.</w:t>
      </w:r>
      <w:r w:rsidR="00087F9B" w:rsidRPr="00087F9B">
        <w:rPr>
          <w:rFonts w:ascii="Times New Roman" w:hAnsi="Times New Roman" w:cs="Times New Roman"/>
          <w:sz w:val="24"/>
          <w:szCs w:val="24"/>
        </w:rPr>
        <w:t xml:space="preserve"> E per quello della vescica </w:t>
      </w:r>
      <w:r w:rsidR="00087F9B" w:rsidRPr="00087F9B">
        <w:rPr>
          <w:rFonts w:ascii="Times New Roman" w:hAnsi="Times New Roman"/>
          <w:sz w:val="24"/>
          <w:szCs w:val="24"/>
        </w:rPr>
        <w:t xml:space="preserve">per il 2020 sono previste oltre 30.300 nuove diagnosi l’anno contro le attuali 27.000. </w:t>
      </w:r>
      <w:r w:rsidR="000E3A1E" w:rsidRPr="00087F9B">
        <w:rPr>
          <w:rFonts w:ascii="Times New Roman" w:hAnsi="Times New Roman" w:cs="Times New Roman"/>
          <w:sz w:val="24"/>
          <w:szCs w:val="24"/>
        </w:rPr>
        <w:t>Da questi dati incontrovertibili nasce l’esigenza di intensificare la collaborazione tra urologi, oncologi e geriatri che</w:t>
      </w:r>
      <w:r w:rsidR="008B6C4F" w:rsidRPr="00087F9B">
        <w:rPr>
          <w:rFonts w:ascii="Times New Roman" w:hAnsi="Times New Roman" w:cs="Times New Roman"/>
          <w:sz w:val="24"/>
          <w:szCs w:val="24"/>
        </w:rPr>
        <w:t xml:space="preserve"> insieme ad a</w:t>
      </w:r>
      <w:r w:rsidR="00C2643F" w:rsidRPr="00087F9B">
        <w:rPr>
          <w:rFonts w:ascii="Times New Roman" w:hAnsi="Times New Roman" w:cs="Times New Roman"/>
          <w:sz w:val="24"/>
          <w:szCs w:val="24"/>
        </w:rPr>
        <w:t>ltri specialisti</w:t>
      </w:r>
      <w:r w:rsidR="000E3A1E" w:rsidRPr="00087F9B">
        <w:rPr>
          <w:rFonts w:ascii="Times New Roman" w:hAnsi="Times New Roman" w:cs="Times New Roman"/>
          <w:sz w:val="24"/>
          <w:szCs w:val="24"/>
        </w:rPr>
        <w:t xml:space="preserve"> devono elaborare nuovi percorsi </w:t>
      </w:r>
      <w:r w:rsidR="00C61BB2" w:rsidRPr="00087F9B">
        <w:rPr>
          <w:rFonts w:ascii="Times New Roman" w:hAnsi="Times New Roman" w:cs="Times New Roman"/>
          <w:sz w:val="24"/>
          <w:szCs w:val="24"/>
        </w:rPr>
        <w:t xml:space="preserve">di assistenza e cura </w:t>
      </w:r>
      <w:r w:rsidR="00CA0FB4">
        <w:rPr>
          <w:rFonts w:ascii="Times New Roman" w:hAnsi="Times New Roman" w:cs="Times New Roman"/>
          <w:sz w:val="24"/>
          <w:szCs w:val="24"/>
        </w:rPr>
        <w:t>a</w:t>
      </w:r>
      <w:r w:rsidR="000E3A1E" w:rsidRPr="00087F9B">
        <w:rPr>
          <w:rFonts w:ascii="Times New Roman" w:hAnsi="Times New Roman" w:cs="Times New Roman"/>
          <w:sz w:val="24"/>
          <w:szCs w:val="24"/>
        </w:rPr>
        <w:t xml:space="preserve"> misura del paziente </w:t>
      </w:r>
      <w:r w:rsidR="001502E1" w:rsidRPr="00087F9B">
        <w:rPr>
          <w:rFonts w:ascii="Times New Roman" w:hAnsi="Times New Roman" w:cs="Times New Roman"/>
          <w:sz w:val="24"/>
          <w:szCs w:val="24"/>
        </w:rPr>
        <w:t>anziano</w:t>
      </w:r>
      <w:r w:rsidR="00C61BB2" w:rsidRPr="00087F9B">
        <w:rPr>
          <w:rFonts w:ascii="Times New Roman" w:hAnsi="Times New Roman" w:cs="Times New Roman"/>
          <w:sz w:val="24"/>
          <w:szCs w:val="24"/>
        </w:rPr>
        <w:t xml:space="preserve">. La multidisciplinarità al servizio della terza età è uno dei temi al centro del XXVIII Congresso Nazionale della </w:t>
      </w:r>
      <w:r w:rsidR="00C61BB2" w:rsidRPr="00087F9B">
        <w:rPr>
          <w:rFonts w:ascii="Times New Roman" w:eastAsia="VersaillesLTStd-Roman" w:hAnsi="Times New Roman" w:cs="Times New Roman"/>
          <w:sz w:val="24"/>
          <w:szCs w:val="24"/>
        </w:rPr>
        <w:t xml:space="preserve">Società Italiana di Urologia Oncologica (SIUrO) che </w:t>
      </w:r>
      <w:r w:rsidR="00C2643F" w:rsidRPr="00087F9B">
        <w:rPr>
          <w:rFonts w:ascii="Times New Roman" w:eastAsia="VersaillesLTStd-Roman" w:hAnsi="Times New Roman" w:cs="Times New Roman"/>
          <w:sz w:val="24"/>
          <w:szCs w:val="24"/>
        </w:rPr>
        <w:t xml:space="preserve">si apre oggi a Milano. Fino a sabato la città lombarda ospiterà </w:t>
      </w:r>
      <w:r w:rsidR="00860760" w:rsidRPr="00087F9B">
        <w:rPr>
          <w:rFonts w:ascii="Times New Roman" w:eastAsia="VersaillesLTStd-Roman" w:hAnsi="Times New Roman" w:cs="Times New Roman"/>
          <w:sz w:val="24"/>
          <w:szCs w:val="24"/>
        </w:rPr>
        <w:t xml:space="preserve">oltre 600 esperti </w:t>
      </w:r>
      <w:r w:rsidR="00C2643F" w:rsidRPr="00087F9B">
        <w:rPr>
          <w:rFonts w:ascii="Times New Roman" w:eastAsia="VersaillesLTStd-Roman" w:hAnsi="Times New Roman" w:cs="Times New Roman"/>
          <w:sz w:val="24"/>
          <w:szCs w:val="24"/>
        </w:rPr>
        <w:t xml:space="preserve">provenienti </w:t>
      </w:r>
      <w:r w:rsidR="00860760" w:rsidRPr="00087F9B">
        <w:rPr>
          <w:rFonts w:ascii="Times New Roman" w:eastAsia="VersaillesLTStd-Roman" w:hAnsi="Times New Roman" w:cs="Times New Roman"/>
          <w:sz w:val="24"/>
          <w:szCs w:val="24"/>
        </w:rPr>
        <w:t xml:space="preserve">da tutta la Penisola. “Le neoplasie </w:t>
      </w:r>
      <w:r w:rsidR="00860760" w:rsidRPr="00087F9B">
        <w:rPr>
          <w:rFonts w:ascii="Times New Roman" w:hAnsi="Times New Roman" w:cs="Times New Roman"/>
          <w:sz w:val="24"/>
          <w:szCs w:val="24"/>
        </w:rPr>
        <w:t xml:space="preserve">uro-genitali </w:t>
      </w:r>
      <w:r w:rsidR="00860760" w:rsidRPr="00087F9B">
        <w:rPr>
          <w:rFonts w:ascii="Times New Roman" w:eastAsia="VersaillesLTStd-Roman" w:hAnsi="Times New Roman" w:cs="Times New Roman"/>
          <w:sz w:val="24"/>
          <w:szCs w:val="24"/>
        </w:rPr>
        <w:t>rappresentano un quinto di tutte le diagnosi di cancro</w:t>
      </w:r>
      <w:r w:rsidR="001F7040">
        <w:rPr>
          <w:rFonts w:ascii="Times New Roman" w:eastAsia="VersaillesLTStd-Roman" w:hAnsi="Times New Roman" w:cs="Times New Roman"/>
          <w:sz w:val="24"/>
          <w:szCs w:val="24"/>
        </w:rPr>
        <w:t xml:space="preserve"> registrate nel nostro Paese - </w:t>
      </w:r>
      <w:r w:rsidR="00860760" w:rsidRPr="00087F9B">
        <w:rPr>
          <w:rFonts w:ascii="Times New Roman" w:eastAsia="VersaillesLTStd-Roman" w:hAnsi="Times New Roman" w:cs="Times New Roman"/>
          <w:sz w:val="24"/>
          <w:szCs w:val="24"/>
        </w:rPr>
        <w:t xml:space="preserve">afferma </w:t>
      </w:r>
      <w:r w:rsidR="00860760" w:rsidRPr="00087F9B">
        <w:rPr>
          <w:rFonts w:ascii="Times New Roman" w:hAnsi="Times New Roman" w:cs="Times New Roman"/>
          <w:sz w:val="24"/>
          <w:szCs w:val="24"/>
        </w:rPr>
        <w:t xml:space="preserve">il prof. </w:t>
      </w:r>
      <w:r w:rsidR="00860760" w:rsidRPr="00087F9B">
        <w:rPr>
          <w:rFonts w:ascii="Times New Roman" w:hAnsi="Times New Roman" w:cs="Times New Roman"/>
          <w:b/>
          <w:sz w:val="24"/>
          <w:szCs w:val="24"/>
        </w:rPr>
        <w:t>Riccardo Valdagni,</w:t>
      </w:r>
      <w:r w:rsidR="00860760" w:rsidRPr="00087F9B">
        <w:rPr>
          <w:rFonts w:ascii="Times New Roman" w:hAnsi="Times New Roman" w:cs="Times New Roman"/>
          <w:sz w:val="24"/>
          <w:szCs w:val="24"/>
        </w:rPr>
        <w:t xml:space="preserve"> Presidente Nazionale della SIUrO -. </w:t>
      </w:r>
      <w:r w:rsidR="00D77435" w:rsidRPr="00087F9B">
        <w:rPr>
          <w:rFonts w:ascii="Times New Roman" w:hAnsi="Times New Roman" w:cs="Times New Roman"/>
          <w:sz w:val="24"/>
          <w:szCs w:val="24"/>
        </w:rPr>
        <w:t xml:space="preserve">Sono </w:t>
      </w:r>
      <w:r w:rsidR="00F45476" w:rsidRPr="00087F9B">
        <w:rPr>
          <w:rFonts w:ascii="Times New Roman" w:eastAsia="VersaillesLTStd-Roman" w:hAnsi="Times New Roman" w:cs="Times New Roman"/>
          <w:sz w:val="24"/>
          <w:szCs w:val="24"/>
        </w:rPr>
        <w:t>patologie tipiche degli over 70</w:t>
      </w:r>
      <w:r w:rsidR="00CC06EA">
        <w:rPr>
          <w:rFonts w:ascii="Times New Roman" w:eastAsia="VersaillesLTStd-Roman" w:hAnsi="Times New Roman" w:cs="Times New Roman"/>
          <w:sz w:val="24"/>
          <w:szCs w:val="24"/>
        </w:rPr>
        <w:t>,</w:t>
      </w:r>
      <w:r w:rsidR="00F45476" w:rsidRPr="00087F9B">
        <w:rPr>
          <w:rFonts w:ascii="Times New Roman" w:eastAsia="VersaillesLTStd-Roman" w:hAnsi="Times New Roman" w:cs="Times New Roman"/>
          <w:sz w:val="24"/>
          <w:szCs w:val="24"/>
        </w:rPr>
        <w:t xml:space="preserve"> che spesso e volentieri </w:t>
      </w:r>
      <w:r w:rsidR="008B6C4F" w:rsidRPr="00087F9B">
        <w:rPr>
          <w:rFonts w:ascii="Times New Roman" w:eastAsia="VersaillesLTStd-Roman" w:hAnsi="Times New Roman" w:cs="Times New Roman"/>
          <w:sz w:val="24"/>
          <w:szCs w:val="24"/>
        </w:rPr>
        <w:t xml:space="preserve">soffrono </w:t>
      </w:r>
      <w:r w:rsidR="00715534" w:rsidRPr="00087F9B">
        <w:rPr>
          <w:rFonts w:ascii="Times New Roman" w:eastAsia="VersaillesLTStd-Roman" w:hAnsi="Times New Roman" w:cs="Times New Roman"/>
          <w:sz w:val="24"/>
          <w:szCs w:val="24"/>
        </w:rPr>
        <w:t>anche</w:t>
      </w:r>
      <w:r w:rsidR="008B6C4F" w:rsidRPr="00087F9B">
        <w:rPr>
          <w:rFonts w:ascii="Times New Roman" w:eastAsia="VersaillesLTStd-Roman" w:hAnsi="Times New Roman" w:cs="Times New Roman"/>
          <w:sz w:val="24"/>
          <w:szCs w:val="24"/>
        </w:rPr>
        <w:t xml:space="preserve"> di</w:t>
      </w:r>
      <w:r w:rsidR="00715534" w:rsidRPr="00087F9B">
        <w:rPr>
          <w:rFonts w:ascii="Times New Roman" w:eastAsia="VersaillesLTStd-Roman" w:hAnsi="Times New Roman" w:cs="Times New Roman"/>
          <w:sz w:val="24"/>
          <w:szCs w:val="24"/>
        </w:rPr>
        <w:t xml:space="preserve"> ulteriori </w:t>
      </w:r>
      <w:r w:rsidR="00F45476" w:rsidRPr="00087F9B">
        <w:rPr>
          <w:rFonts w:ascii="Times New Roman" w:eastAsia="VersaillesLTStd-Roman" w:hAnsi="Times New Roman" w:cs="Times New Roman"/>
          <w:sz w:val="24"/>
          <w:szCs w:val="24"/>
        </w:rPr>
        <w:t>gravi problemi di salute come diabete, ipertens</w:t>
      </w:r>
      <w:r w:rsidR="00AB614F" w:rsidRPr="00087F9B">
        <w:rPr>
          <w:rFonts w:ascii="Times New Roman" w:eastAsia="VersaillesLTStd-Roman" w:hAnsi="Times New Roman" w:cs="Times New Roman"/>
          <w:sz w:val="24"/>
          <w:szCs w:val="24"/>
        </w:rPr>
        <w:t>ione</w:t>
      </w:r>
      <w:r w:rsidR="008B6C4F" w:rsidRPr="00087F9B">
        <w:rPr>
          <w:rFonts w:ascii="Times New Roman" w:eastAsia="VersaillesLTStd-Roman" w:hAnsi="Times New Roman" w:cs="Times New Roman"/>
          <w:sz w:val="24"/>
          <w:szCs w:val="24"/>
        </w:rPr>
        <w:t xml:space="preserve"> o </w:t>
      </w:r>
      <w:r w:rsidR="00AB614F" w:rsidRPr="00087F9B">
        <w:rPr>
          <w:rFonts w:ascii="Times New Roman" w:eastAsia="VersaillesLTStd-Roman" w:hAnsi="Times New Roman" w:cs="Times New Roman"/>
          <w:sz w:val="24"/>
          <w:szCs w:val="24"/>
        </w:rPr>
        <w:t>insufficienza renale. P</w:t>
      </w:r>
      <w:r w:rsidR="00AA2898" w:rsidRPr="00087F9B">
        <w:rPr>
          <w:rFonts w:ascii="Times New Roman" w:hAnsi="Times New Roman" w:cs="Times New Roman"/>
          <w:sz w:val="24"/>
          <w:szCs w:val="24"/>
        </w:rPr>
        <w:t>er</w:t>
      </w:r>
      <w:r w:rsidR="00F45476" w:rsidRPr="00087F9B">
        <w:rPr>
          <w:rFonts w:ascii="Times New Roman" w:hAnsi="Times New Roman" w:cs="Times New Roman"/>
          <w:sz w:val="24"/>
          <w:szCs w:val="24"/>
        </w:rPr>
        <w:t xml:space="preserve"> questi </w:t>
      </w:r>
      <w:r w:rsidR="00AA2898" w:rsidRPr="00087F9B">
        <w:rPr>
          <w:rFonts w:ascii="Times New Roman" w:hAnsi="Times New Roman" w:cs="Times New Roman"/>
          <w:sz w:val="24"/>
          <w:szCs w:val="24"/>
        </w:rPr>
        <w:t>pazient</w:t>
      </w:r>
      <w:r w:rsidR="00F45476" w:rsidRPr="00087F9B">
        <w:rPr>
          <w:rFonts w:ascii="Times New Roman" w:hAnsi="Times New Roman" w:cs="Times New Roman"/>
          <w:sz w:val="24"/>
          <w:szCs w:val="24"/>
        </w:rPr>
        <w:t>i</w:t>
      </w:r>
      <w:r w:rsidR="00AA2898" w:rsidRPr="00087F9B">
        <w:rPr>
          <w:rFonts w:ascii="Times New Roman" w:hAnsi="Times New Roman" w:cs="Times New Roman"/>
          <w:sz w:val="24"/>
          <w:szCs w:val="24"/>
        </w:rPr>
        <w:t xml:space="preserve"> </w:t>
      </w:r>
      <w:r w:rsidR="001502E1" w:rsidRPr="00087F9B">
        <w:rPr>
          <w:rFonts w:ascii="Times New Roman" w:hAnsi="Times New Roman" w:cs="Times New Roman"/>
          <w:sz w:val="24"/>
          <w:szCs w:val="24"/>
        </w:rPr>
        <w:t>è</w:t>
      </w:r>
      <w:r w:rsidR="00AA2898" w:rsidRPr="00087F9B">
        <w:rPr>
          <w:rFonts w:ascii="Times New Roman" w:hAnsi="Times New Roman" w:cs="Times New Roman"/>
          <w:sz w:val="24"/>
          <w:szCs w:val="24"/>
        </w:rPr>
        <w:t xml:space="preserve"> ancora più importante e </w:t>
      </w:r>
      <w:r w:rsidR="00E11D75" w:rsidRPr="00087F9B">
        <w:rPr>
          <w:rFonts w:ascii="Times New Roman" w:hAnsi="Times New Roman" w:cs="Times New Roman"/>
          <w:sz w:val="24"/>
          <w:szCs w:val="24"/>
        </w:rPr>
        <w:t>fondamentale che sia</w:t>
      </w:r>
      <w:r w:rsidR="00AB614F" w:rsidRPr="00087F9B">
        <w:rPr>
          <w:rFonts w:ascii="Times New Roman" w:hAnsi="Times New Roman" w:cs="Times New Roman"/>
          <w:sz w:val="24"/>
          <w:szCs w:val="24"/>
        </w:rPr>
        <w:t>no</w:t>
      </w:r>
      <w:r w:rsidR="00AA2898" w:rsidRPr="00087F9B">
        <w:rPr>
          <w:rFonts w:ascii="Times New Roman" w:hAnsi="Times New Roman" w:cs="Times New Roman"/>
          <w:sz w:val="24"/>
          <w:szCs w:val="24"/>
        </w:rPr>
        <w:t xml:space="preserve"> </w:t>
      </w:r>
      <w:r w:rsidR="00E11D75" w:rsidRPr="00087F9B">
        <w:rPr>
          <w:rFonts w:ascii="Times New Roman" w:hAnsi="Times New Roman" w:cs="Times New Roman"/>
          <w:sz w:val="24"/>
          <w:szCs w:val="24"/>
        </w:rPr>
        <w:t>assistit</w:t>
      </w:r>
      <w:r w:rsidR="00AB614F" w:rsidRPr="00087F9B">
        <w:rPr>
          <w:rFonts w:ascii="Times New Roman" w:hAnsi="Times New Roman" w:cs="Times New Roman"/>
          <w:sz w:val="24"/>
          <w:szCs w:val="24"/>
        </w:rPr>
        <w:t>i</w:t>
      </w:r>
      <w:r w:rsidR="00E11D75" w:rsidRPr="00087F9B">
        <w:rPr>
          <w:rFonts w:ascii="Times New Roman" w:hAnsi="Times New Roman" w:cs="Times New Roman"/>
          <w:sz w:val="24"/>
          <w:szCs w:val="24"/>
        </w:rPr>
        <w:t xml:space="preserve"> da un team multidisciplinare</w:t>
      </w:r>
      <w:r w:rsidR="00CC06EA">
        <w:rPr>
          <w:rFonts w:ascii="Times New Roman" w:hAnsi="Times New Roman" w:cs="Times New Roman"/>
          <w:sz w:val="24"/>
          <w:szCs w:val="24"/>
        </w:rPr>
        <w:t>. Attraverso il ‘lavoro di squadra’</w:t>
      </w:r>
      <w:r w:rsidR="00AA2898" w:rsidRPr="00087F9B">
        <w:rPr>
          <w:rFonts w:ascii="Times New Roman" w:hAnsi="Times New Roman" w:cs="Times New Roman"/>
          <w:sz w:val="24"/>
          <w:szCs w:val="24"/>
        </w:rPr>
        <w:t xml:space="preserve"> è possibile, infatti, favorire l’appropriatezza diagnostica</w:t>
      </w:r>
      <w:r w:rsidR="005A05A0">
        <w:rPr>
          <w:rFonts w:ascii="Times New Roman" w:hAnsi="Times New Roman" w:cs="Times New Roman"/>
          <w:sz w:val="24"/>
          <w:szCs w:val="24"/>
        </w:rPr>
        <w:t xml:space="preserve"> </w:t>
      </w:r>
      <w:r w:rsidR="00AA2898" w:rsidRPr="00087F9B">
        <w:rPr>
          <w:rFonts w:ascii="Times New Roman" w:hAnsi="Times New Roman" w:cs="Times New Roman"/>
          <w:sz w:val="24"/>
          <w:szCs w:val="24"/>
        </w:rPr>
        <w:t xml:space="preserve">e terapeutica, ridurre gli sprechi legati a cure ed esami superflui, garantire il tempestivo accesso a programmi di riabilitazione e supporto. </w:t>
      </w:r>
      <w:r w:rsidR="00CC06EA">
        <w:rPr>
          <w:rFonts w:ascii="Times New Roman" w:hAnsi="Times New Roman" w:cs="Times New Roman"/>
          <w:sz w:val="24"/>
          <w:szCs w:val="24"/>
        </w:rPr>
        <w:t>La multidisciplinari</w:t>
      </w:r>
      <w:r w:rsidR="001502E1" w:rsidRPr="00087F9B">
        <w:rPr>
          <w:rFonts w:ascii="Times New Roman" w:hAnsi="Times New Roman" w:cs="Times New Roman"/>
          <w:sz w:val="24"/>
          <w:szCs w:val="24"/>
        </w:rPr>
        <w:t>tà deve quindi essere considerata non</w:t>
      </w:r>
      <w:r w:rsidR="005E3CEF" w:rsidRPr="00087F9B">
        <w:rPr>
          <w:rFonts w:ascii="Times New Roman" w:hAnsi="Times New Roman" w:cs="Times New Roman"/>
          <w:sz w:val="24"/>
          <w:szCs w:val="24"/>
        </w:rPr>
        <w:t xml:space="preserve"> più </w:t>
      </w:r>
      <w:r w:rsidR="001F7040">
        <w:rPr>
          <w:rFonts w:ascii="Times New Roman" w:hAnsi="Times New Roman" w:cs="Times New Roman"/>
          <w:sz w:val="24"/>
          <w:szCs w:val="24"/>
        </w:rPr>
        <w:t>un’opzione ma</w:t>
      </w:r>
      <w:r w:rsidR="001502E1" w:rsidRPr="00087F9B">
        <w:rPr>
          <w:rFonts w:ascii="Times New Roman" w:hAnsi="Times New Roman" w:cs="Times New Roman"/>
          <w:sz w:val="24"/>
          <w:szCs w:val="24"/>
        </w:rPr>
        <w:t xml:space="preserve"> una modalità di gestione necessaria.</w:t>
      </w:r>
      <w:r w:rsidR="00D77435" w:rsidRPr="00087F9B">
        <w:rPr>
          <w:rFonts w:ascii="Times New Roman" w:hAnsi="Times New Roman" w:cs="Times New Roman"/>
          <w:sz w:val="24"/>
          <w:szCs w:val="24"/>
        </w:rPr>
        <w:t xml:space="preserve"> </w:t>
      </w:r>
      <w:r w:rsidR="00645C54" w:rsidRPr="00087F9B">
        <w:rPr>
          <w:rFonts w:ascii="Times New Roman" w:hAnsi="Times New Roman" w:cs="Times New Roman"/>
          <w:sz w:val="24"/>
          <w:szCs w:val="24"/>
        </w:rPr>
        <w:t>I vari specialisti devono imparare a cooperare insieme per acquisire gli uni parte degli strumenti degli altri</w:t>
      </w:r>
      <w:r w:rsidR="00CA0FB4">
        <w:rPr>
          <w:rFonts w:ascii="Times New Roman" w:hAnsi="Times New Roman" w:cs="Times New Roman"/>
          <w:sz w:val="24"/>
          <w:szCs w:val="24"/>
        </w:rPr>
        <w:t>. A questo</w:t>
      </w:r>
      <w:r w:rsidR="00D77435" w:rsidRPr="00087F9B">
        <w:rPr>
          <w:rFonts w:ascii="Times New Roman" w:hAnsi="Times New Roman" w:cs="Times New Roman"/>
          <w:sz w:val="24"/>
          <w:szCs w:val="24"/>
        </w:rPr>
        <w:t xml:space="preserve"> tema</w:t>
      </w:r>
      <w:r w:rsidR="005E3CEF" w:rsidRPr="00087F9B">
        <w:rPr>
          <w:rFonts w:ascii="Times New Roman" w:hAnsi="Times New Roman" w:cs="Times New Roman"/>
          <w:sz w:val="24"/>
          <w:szCs w:val="24"/>
        </w:rPr>
        <w:t>,</w:t>
      </w:r>
      <w:r w:rsidR="00D77435" w:rsidRPr="00087F9B">
        <w:rPr>
          <w:rFonts w:ascii="Times New Roman" w:hAnsi="Times New Roman" w:cs="Times New Roman"/>
          <w:sz w:val="24"/>
          <w:szCs w:val="24"/>
        </w:rPr>
        <w:t xml:space="preserve"> ormai imprescindibile</w:t>
      </w:r>
      <w:r w:rsidR="005E3CEF" w:rsidRPr="00087F9B">
        <w:rPr>
          <w:rFonts w:ascii="Times New Roman" w:hAnsi="Times New Roman" w:cs="Times New Roman"/>
          <w:sz w:val="24"/>
          <w:szCs w:val="24"/>
        </w:rPr>
        <w:t xml:space="preserve">, </w:t>
      </w:r>
      <w:r w:rsidR="00BD6F48" w:rsidRPr="00087F9B">
        <w:rPr>
          <w:rFonts w:ascii="Times New Roman" w:hAnsi="Times New Roman" w:cs="Times New Roman"/>
          <w:sz w:val="24"/>
          <w:szCs w:val="24"/>
        </w:rPr>
        <w:t>abbiamo dedicato il nostro appuntamento nazionale più importante”.</w:t>
      </w:r>
      <w:r w:rsidR="00875043" w:rsidRPr="00087F9B">
        <w:rPr>
          <w:rFonts w:ascii="Times New Roman" w:hAnsi="Times New Roman" w:cs="Times New Roman"/>
          <w:sz w:val="24"/>
          <w:szCs w:val="24"/>
        </w:rPr>
        <w:t xml:space="preserve"> </w:t>
      </w:r>
      <w:r w:rsidR="002D2E9F" w:rsidRPr="00087F9B">
        <w:rPr>
          <w:rFonts w:ascii="Times New Roman" w:hAnsi="Times New Roman" w:cs="Times New Roman"/>
          <w:sz w:val="24"/>
          <w:szCs w:val="24"/>
        </w:rPr>
        <w:t>“</w:t>
      </w:r>
      <w:r w:rsidR="001E256E" w:rsidRPr="00087F9B">
        <w:rPr>
          <w:rFonts w:ascii="Times New Roman" w:hAnsi="Times New Roman" w:cs="Times New Roman"/>
          <w:sz w:val="24"/>
          <w:szCs w:val="24"/>
        </w:rPr>
        <w:t xml:space="preserve">Negli anziani </w:t>
      </w:r>
      <w:r w:rsidR="002D2E9F" w:rsidRPr="00087F9B">
        <w:rPr>
          <w:rFonts w:ascii="Times New Roman" w:hAnsi="Times New Roman" w:cs="Times New Roman"/>
          <w:sz w:val="24"/>
          <w:szCs w:val="24"/>
        </w:rPr>
        <w:t>il rischio di ammalarsi di cancro è di 40 volte più alto rispetto a</w:t>
      </w:r>
      <w:r w:rsidR="001E256E" w:rsidRPr="00087F9B">
        <w:rPr>
          <w:rFonts w:ascii="Times New Roman" w:hAnsi="Times New Roman" w:cs="Times New Roman"/>
          <w:sz w:val="24"/>
          <w:szCs w:val="24"/>
        </w:rPr>
        <w:t xml:space="preserve">gli </w:t>
      </w:r>
      <w:r w:rsidR="002D2E9F" w:rsidRPr="00087F9B">
        <w:rPr>
          <w:rFonts w:ascii="Times New Roman" w:hAnsi="Times New Roman" w:cs="Times New Roman"/>
          <w:sz w:val="24"/>
          <w:szCs w:val="24"/>
        </w:rPr>
        <w:t xml:space="preserve">under 40 - aggiunge il prof. </w:t>
      </w:r>
      <w:r w:rsidR="002D2E9F" w:rsidRPr="00087F9B">
        <w:rPr>
          <w:rFonts w:ascii="Times New Roman" w:hAnsi="Times New Roman" w:cs="Times New Roman"/>
          <w:b/>
          <w:sz w:val="24"/>
          <w:szCs w:val="24"/>
        </w:rPr>
        <w:t>Alberto Lapini</w:t>
      </w:r>
      <w:r w:rsidR="002D2E9F" w:rsidRPr="00087F9B">
        <w:rPr>
          <w:rFonts w:ascii="Times New Roman" w:hAnsi="Times New Roman" w:cs="Times New Roman"/>
          <w:sz w:val="24"/>
          <w:szCs w:val="24"/>
        </w:rPr>
        <w:t xml:space="preserve">, Presidente Eletto della SIUrO -. </w:t>
      </w:r>
      <w:r w:rsidR="001E256E" w:rsidRPr="00087F9B">
        <w:rPr>
          <w:rFonts w:ascii="Times New Roman" w:hAnsi="Times New Roman" w:cs="Times New Roman"/>
          <w:sz w:val="24"/>
          <w:szCs w:val="24"/>
        </w:rPr>
        <w:t xml:space="preserve">Secondo le ultime previsioni demografiche </w:t>
      </w:r>
      <w:r w:rsidR="005E3CEF" w:rsidRPr="00087F9B">
        <w:rPr>
          <w:rFonts w:ascii="Times New Roman" w:hAnsi="Times New Roman" w:cs="Times New Roman"/>
          <w:sz w:val="24"/>
          <w:szCs w:val="24"/>
        </w:rPr>
        <w:t xml:space="preserve">già </w:t>
      </w:r>
      <w:r w:rsidR="001E256E" w:rsidRPr="00087F9B">
        <w:rPr>
          <w:rFonts w:ascii="Times New Roman" w:hAnsi="Times New Roman" w:cs="Times New Roman"/>
          <w:sz w:val="24"/>
          <w:szCs w:val="24"/>
        </w:rPr>
        <w:t>nel 2025 un quarto della popolazione italiana avrà più 65 anni. Vanno quin</w:t>
      </w:r>
      <w:r w:rsidR="00CC06EA">
        <w:rPr>
          <w:rFonts w:ascii="Times New Roman" w:hAnsi="Times New Roman" w:cs="Times New Roman"/>
          <w:sz w:val="24"/>
          <w:szCs w:val="24"/>
        </w:rPr>
        <w:t xml:space="preserve">di presi </w:t>
      </w:r>
      <w:r w:rsidR="00BD6F48" w:rsidRPr="00087F9B">
        <w:rPr>
          <w:rFonts w:ascii="Times New Roman" w:hAnsi="Times New Roman" w:cs="Times New Roman"/>
          <w:sz w:val="24"/>
          <w:szCs w:val="24"/>
        </w:rPr>
        <w:t xml:space="preserve">provvedimenti a livello politico e sanitario </w:t>
      </w:r>
      <w:r w:rsidR="00E743F2" w:rsidRPr="00087F9B">
        <w:rPr>
          <w:rFonts w:ascii="Times New Roman" w:hAnsi="Times New Roman" w:cs="Times New Roman"/>
          <w:sz w:val="24"/>
          <w:szCs w:val="24"/>
        </w:rPr>
        <w:t>per evitare un vero e proprio boom di patologie oncologiche nei prossimi anni. Per quanto riguar</w:t>
      </w:r>
      <w:r w:rsidR="009401A2" w:rsidRPr="00087F9B">
        <w:rPr>
          <w:rFonts w:ascii="Times New Roman" w:hAnsi="Times New Roman" w:cs="Times New Roman"/>
          <w:sz w:val="24"/>
          <w:szCs w:val="24"/>
        </w:rPr>
        <w:t>da i tumori del tratto urinario esiste un problema oggettivo nell’individuar</w:t>
      </w:r>
      <w:r w:rsidR="005E3CEF" w:rsidRPr="00087F9B">
        <w:rPr>
          <w:rFonts w:ascii="Times New Roman" w:hAnsi="Times New Roman" w:cs="Times New Roman"/>
          <w:sz w:val="24"/>
          <w:szCs w:val="24"/>
        </w:rPr>
        <w:t>li</w:t>
      </w:r>
      <w:r w:rsidR="009401A2" w:rsidRPr="00087F9B">
        <w:rPr>
          <w:rFonts w:ascii="Times New Roman" w:hAnsi="Times New Roman" w:cs="Times New Roman"/>
          <w:sz w:val="24"/>
          <w:szCs w:val="24"/>
        </w:rPr>
        <w:t xml:space="preserve"> ai primi stadi. </w:t>
      </w:r>
      <w:r w:rsidR="005E3CEF" w:rsidRPr="00087F9B">
        <w:rPr>
          <w:rFonts w:ascii="Times New Roman" w:hAnsi="Times New Roman" w:cs="Times New Roman"/>
          <w:sz w:val="24"/>
          <w:szCs w:val="24"/>
        </w:rPr>
        <w:t>I</w:t>
      </w:r>
      <w:r w:rsidR="009401A2" w:rsidRPr="00087F9B">
        <w:rPr>
          <w:rFonts w:ascii="Times New Roman" w:hAnsi="Times New Roman" w:cs="Times New Roman"/>
          <w:sz w:val="24"/>
          <w:szCs w:val="24"/>
        </w:rPr>
        <w:t xml:space="preserve">l </w:t>
      </w:r>
      <w:r w:rsidR="00875043" w:rsidRPr="00087F9B">
        <w:rPr>
          <w:rFonts w:ascii="Times New Roman" w:hAnsi="Times New Roman" w:cs="Times New Roman"/>
          <w:sz w:val="24"/>
          <w:szCs w:val="24"/>
        </w:rPr>
        <w:t xml:space="preserve">cancro </w:t>
      </w:r>
      <w:r w:rsidR="009401A2" w:rsidRPr="00087F9B">
        <w:rPr>
          <w:rFonts w:ascii="Times New Roman" w:hAnsi="Times New Roman" w:cs="Times New Roman"/>
          <w:sz w:val="24"/>
          <w:szCs w:val="24"/>
        </w:rPr>
        <w:t>del rene o della vescica</w:t>
      </w:r>
      <w:r w:rsidR="008B6C4F" w:rsidRPr="00087F9B">
        <w:rPr>
          <w:rFonts w:ascii="Times New Roman" w:hAnsi="Times New Roman" w:cs="Times New Roman"/>
          <w:sz w:val="24"/>
          <w:szCs w:val="24"/>
        </w:rPr>
        <w:t>,</w:t>
      </w:r>
      <w:r w:rsidR="009401A2" w:rsidRPr="00087F9B">
        <w:rPr>
          <w:rFonts w:ascii="Times New Roman" w:hAnsi="Times New Roman" w:cs="Times New Roman"/>
          <w:sz w:val="24"/>
          <w:szCs w:val="24"/>
        </w:rPr>
        <w:t xml:space="preserve"> per esempio</w:t>
      </w:r>
      <w:r w:rsidR="008B6C4F" w:rsidRPr="00087F9B">
        <w:rPr>
          <w:rFonts w:ascii="Times New Roman" w:hAnsi="Times New Roman" w:cs="Times New Roman"/>
          <w:sz w:val="24"/>
          <w:szCs w:val="24"/>
        </w:rPr>
        <w:t>,</w:t>
      </w:r>
      <w:r w:rsidR="009401A2" w:rsidRPr="00087F9B">
        <w:rPr>
          <w:rFonts w:ascii="Times New Roman" w:hAnsi="Times New Roman" w:cs="Times New Roman"/>
          <w:sz w:val="24"/>
          <w:szCs w:val="24"/>
        </w:rPr>
        <w:t xml:space="preserve"> </w:t>
      </w:r>
      <w:r w:rsidR="00875043" w:rsidRPr="00087F9B">
        <w:rPr>
          <w:rFonts w:ascii="Times New Roman" w:hAnsi="Times New Roman" w:cs="Times New Roman"/>
          <w:sz w:val="24"/>
          <w:szCs w:val="24"/>
        </w:rPr>
        <w:t xml:space="preserve">non si manifestano attraverso </w:t>
      </w:r>
      <w:r w:rsidR="00CC06EA">
        <w:rPr>
          <w:rFonts w:ascii="Times New Roman" w:hAnsi="Times New Roman" w:cs="Times New Roman"/>
          <w:sz w:val="24"/>
          <w:szCs w:val="24"/>
        </w:rPr>
        <w:t>sintomi specifici,</w:t>
      </w:r>
      <w:r w:rsidR="009401A2" w:rsidRPr="00087F9B">
        <w:rPr>
          <w:rFonts w:ascii="Times New Roman" w:hAnsi="Times New Roman" w:cs="Times New Roman"/>
          <w:sz w:val="24"/>
          <w:szCs w:val="24"/>
        </w:rPr>
        <w:t xml:space="preserve"> inoltre </w:t>
      </w:r>
      <w:r w:rsidR="00E743F2" w:rsidRPr="00087F9B">
        <w:rPr>
          <w:rFonts w:ascii="Times New Roman" w:hAnsi="Times New Roman" w:cs="Times New Roman"/>
          <w:sz w:val="24"/>
          <w:szCs w:val="24"/>
        </w:rPr>
        <w:t xml:space="preserve">non abbiamo a disposizione </w:t>
      </w:r>
      <w:r w:rsidR="009401A2" w:rsidRPr="00087F9B">
        <w:rPr>
          <w:rFonts w:ascii="Times New Roman" w:hAnsi="Times New Roman" w:cs="Times New Roman"/>
          <w:sz w:val="24"/>
          <w:szCs w:val="24"/>
        </w:rPr>
        <w:t xml:space="preserve">programmi di screening efficaci. </w:t>
      </w:r>
      <w:r w:rsidR="002D2E9F" w:rsidRPr="00087F9B">
        <w:rPr>
          <w:rFonts w:ascii="Times New Roman" w:hAnsi="Times New Roman" w:cs="Times New Roman"/>
          <w:sz w:val="24"/>
          <w:szCs w:val="24"/>
        </w:rPr>
        <w:t>Esiste</w:t>
      </w:r>
      <w:r w:rsidR="005E3CEF" w:rsidRPr="00087F9B">
        <w:rPr>
          <w:rFonts w:ascii="Times New Roman" w:hAnsi="Times New Roman" w:cs="Times New Roman"/>
          <w:sz w:val="24"/>
          <w:szCs w:val="24"/>
        </w:rPr>
        <w:t xml:space="preserve"> poi </w:t>
      </w:r>
      <w:r w:rsidR="002D2E9F" w:rsidRPr="00087F9B">
        <w:rPr>
          <w:rFonts w:ascii="Times New Roman" w:hAnsi="Times New Roman" w:cs="Times New Roman"/>
          <w:sz w:val="24"/>
          <w:szCs w:val="24"/>
        </w:rPr>
        <w:t>l'annosa e irrisolta questione del</w:t>
      </w:r>
      <w:r w:rsidR="00E743F2" w:rsidRPr="00087F9B">
        <w:rPr>
          <w:rFonts w:ascii="Times New Roman" w:hAnsi="Times New Roman" w:cs="Times New Roman"/>
          <w:sz w:val="24"/>
          <w:szCs w:val="24"/>
        </w:rPr>
        <w:t xml:space="preserve">l’esame del </w:t>
      </w:r>
      <w:r w:rsidR="002D2E9F" w:rsidRPr="00087F9B">
        <w:rPr>
          <w:rFonts w:ascii="Times New Roman" w:hAnsi="Times New Roman" w:cs="Times New Roman"/>
          <w:sz w:val="24"/>
          <w:szCs w:val="24"/>
        </w:rPr>
        <w:t>PSA per il tumore della prosta</w:t>
      </w:r>
      <w:r w:rsidR="00E743F2" w:rsidRPr="00087F9B">
        <w:rPr>
          <w:rFonts w:ascii="Times New Roman" w:hAnsi="Times New Roman" w:cs="Times New Roman"/>
          <w:sz w:val="24"/>
          <w:szCs w:val="24"/>
        </w:rPr>
        <w:t>ta</w:t>
      </w:r>
      <w:r w:rsidR="002D2E9F" w:rsidRPr="00087F9B">
        <w:rPr>
          <w:rFonts w:ascii="Times New Roman" w:hAnsi="Times New Roman" w:cs="Times New Roman"/>
          <w:sz w:val="24"/>
          <w:szCs w:val="24"/>
        </w:rPr>
        <w:t xml:space="preserve">. </w:t>
      </w:r>
      <w:r w:rsidR="00E743F2" w:rsidRPr="00087F9B">
        <w:rPr>
          <w:rFonts w:ascii="Times New Roman" w:hAnsi="Times New Roman" w:cs="Times New Roman"/>
          <w:sz w:val="24"/>
          <w:szCs w:val="24"/>
        </w:rPr>
        <w:t>I</w:t>
      </w:r>
      <w:r w:rsidR="00641387">
        <w:rPr>
          <w:rFonts w:ascii="Times New Roman" w:hAnsi="Times New Roman" w:cs="Times New Roman"/>
          <w:sz w:val="24"/>
          <w:szCs w:val="24"/>
        </w:rPr>
        <w:t xml:space="preserve">l test </w:t>
      </w:r>
      <w:r w:rsidR="002D2E9F" w:rsidRPr="00087F9B">
        <w:rPr>
          <w:rFonts w:ascii="Times New Roman" w:hAnsi="Times New Roman" w:cs="Times New Roman"/>
          <w:sz w:val="24"/>
          <w:szCs w:val="24"/>
        </w:rPr>
        <w:t xml:space="preserve">non può </w:t>
      </w:r>
      <w:r w:rsidR="003E1F55" w:rsidRPr="00087F9B">
        <w:rPr>
          <w:rFonts w:ascii="Times New Roman" w:hAnsi="Times New Roman" w:cs="Times New Roman"/>
          <w:sz w:val="24"/>
          <w:szCs w:val="24"/>
        </w:rPr>
        <w:t xml:space="preserve">essere utilizzato in maniera indiscriminata o </w:t>
      </w:r>
      <w:r w:rsidR="002D2E9F" w:rsidRPr="00087F9B">
        <w:rPr>
          <w:rFonts w:ascii="Times New Roman" w:hAnsi="Times New Roman" w:cs="Times New Roman"/>
          <w:sz w:val="24"/>
          <w:szCs w:val="24"/>
        </w:rPr>
        <w:t>diventare un esame di massa</w:t>
      </w:r>
      <w:r w:rsidR="003E1F55" w:rsidRPr="00087F9B">
        <w:rPr>
          <w:rFonts w:ascii="Times New Roman" w:hAnsi="Times New Roman" w:cs="Times New Roman"/>
          <w:sz w:val="24"/>
          <w:szCs w:val="24"/>
        </w:rPr>
        <w:t xml:space="preserve">. Va </w:t>
      </w:r>
      <w:r w:rsidR="002D2E9F" w:rsidRPr="00087F9B">
        <w:rPr>
          <w:rFonts w:ascii="Times New Roman" w:hAnsi="Times New Roman" w:cs="Times New Roman"/>
          <w:sz w:val="24"/>
          <w:szCs w:val="24"/>
        </w:rPr>
        <w:t>limitato solo alle persone considerate a rischio</w:t>
      </w:r>
      <w:r w:rsidR="00641387">
        <w:rPr>
          <w:rFonts w:ascii="Times New Roman" w:hAnsi="Times New Roman" w:cs="Times New Roman"/>
          <w:sz w:val="24"/>
          <w:szCs w:val="24"/>
        </w:rPr>
        <w:t>, correttamente informate sul significato del PSA e sull’i</w:t>
      </w:r>
      <w:r w:rsidR="00CC06EA">
        <w:rPr>
          <w:rFonts w:ascii="Times New Roman" w:hAnsi="Times New Roman" w:cs="Times New Roman"/>
          <w:sz w:val="24"/>
          <w:szCs w:val="24"/>
        </w:rPr>
        <w:t>ter diagnostico che un PSA non ‘normale’ comporta</w:t>
      </w:r>
      <w:r w:rsidR="005A05A0">
        <w:rPr>
          <w:rFonts w:ascii="Times New Roman" w:hAnsi="Times New Roman" w:cs="Times New Roman"/>
          <w:sz w:val="24"/>
          <w:szCs w:val="24"/>
        </w:rPr>
        <w:t>. A</w:t>
      </w:r>
      <w:r w:rsidR="00641387">
        <w:rPr>
          <w:rFonts w:ascii="Times New Roman" w:hAnsi="Times New Roman" w:cs="Times New Roman"/>
          <w:sz w:val="24"/>
          <w:szCs w:val="24"/>
        </w:rPr>
        <w:t>ltrimenti otterremmo come</w:t>
      </w:r>
      <w:r w:rsidR="003E1F55" w:rsidRPr="00087F9B">
        <w:rPr>
          <w:rFonts w:ascii="Times New Roman" w:hAnsi="Times New Roman" w:cs="Times New Roman"/>
          <w:sz w:val="24"/>
          <w:szCs w:val="24"/>
        </w:rPr>
        <w:t xml:space="preserve"> </w:t>
      </w:r>
      <w:r w:rsidR="00BD6F48" w:rsidRPr="00087F9B">
        <w:rPr>
          <w:rFonts w:ascii="Times New Roman" w:hAnsi="Times New Roman" w:cs="Times New Roman"/>
          <w:sz w:val="24"/>
          <w:szCs w:val="24"/>
        </w:rPr>
        <w:t xml:space="preserve">unico risultato </w:t>
      </w:r>
      <w:r w:rsidR="00641387">
        <w:rPr>
          <w:rFonts w:ascii="Times New Roman" w:hAnsi="Times New Roman" w:cs="Times New Roman"/>
          <w:sz w:val="24"/>
          <w:szCs w:val="24"/>
        </w:rPr>
        <w:t>un aumento di trattamenti eccessivi o inutili</w:t>
      </w:r>
      <w:r w:rsidR="005A05A0">
        <w:rPr>
          <w:rFonts w:ascii="Times New Roman" w:hAnsi="Times New Roman" w:cs="Times New Roman"/>
          <w:sz w:val="24"/>
          <w:szCs w:val="24"/>
        </w:rPr>
        <w:t xml:space="preserve"> </w:t>
      </w:r>
      <w:r w:rsidR="00641387">
        <w:rPr>
          <w:rFonts w:ascii="Times New Roman" w:hAnsi="Times New Roman" w:cs="Times New Roman"/>
          <w:sz w:val="24"/>
          <w:szCs w:val="24"/>
        </w:rPr>
        <w:t>con conseguenze non indifferenti sulla qualità della vita dei pazienti</w:t>
      </w:r>
      <w:r w:rsidR="005A05A0">
        <w:rPr>
          <w:rFonts w:ascii="Times New Roman" w:hAnsi="Times New Roman" w:cs="Times New Roman"/>
          <w:sz w:val="24"/>
          <w:szCs w:val="24"/>
        </w:rPr>
        <w:t>”</w:t>
      </w:r>
      <w:r w:rsidR="00641387">
        <w:rPr>
          <w:rFonts w:ascii="Times New Roman" w:hAnsi="Times New Roman" w:cs="Times New Roman"/>
          <w:sz w:val="24"/>
          <w:szCs w:val="24"/>
        </w:rPr>
        <w:t>.</w:t>
      </w:r>
    </w:p>
    <w:p w:rsidR="00A66B82" w:rsidRPr="00087F9B" w:rsidRDefault="005A05A0" w:rsidP="00E743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3E1F55" w:rsidRPr="00087F9B">
        <w:rPr>
          <w:rFonts w:ascii="Times New Roman" w:hAnsi="Times New Roman" w:cs="Times New Roman"/>
          <w:sz w:val="24"/>
          <w:szCs w:val="24"/>
        </w:rPr>
        <w:t xml:space="preserve">Una possibile soluzione è favorire il più possibile gli stili di vita sani </w:t>
      </w:r>
      <w:r w:rsidR="00311794" w:rsidRPr="00087F9B">
        <w:rPr>
          <w:rFonts w:ascii="Times New Roman" w:hAnsi="Times New Roman" w:cs="Times New Roman"/>
          <w:sz w:val="24"/>
          <w:szCs w:val="24"/>
        </w:rPr>
        <w:t>-</w:t>
      </w:r>
      <w:r w:rsidR="003E1F55" w:rsidRPr="00087F9B">
        <w:rPr>
          <w:rFonts w:ascii="Times New Roman" w:hAnsi="Times New Roman" w:cs="Times New Roman"/>
          <w:sz w:val="24"/>
          <w:szCs w:val="24"/>
        </w:rPr>
        <w:t xml:space="preserve"> sottolinea </w:t>
      </w:r>
      <w:r w:rsidR="00913585" w:rsidRPr="00087F9B">
        <w:rPr>
          <w:rFonts w:ascii="Times New Roman" w:hAnsi="Times New Roman" w:cs="Times New Roman"/>
          <w:sz w:val="24"/>
          <w:szCs w:val="24"/>
        </w:rPr>
        <w:t xml:space="preserve">il prof. </w:t>
      </w:r>
      <w:r w:rsidR="00913585" w:rsidRPr="00087F9B">
        <w:rPr>
          <w:rFonts w:ascii="Times New Roman" w:hAnsi="Times New Roman" w:cs="Times New Roman"/>
          <w:b/>
          <w:sz w:val="24"/>
          <w:szCs w:val="24"/>
        </w:rPr>
        <w:t xml:space="preserve">Giario Conti, </w:t>
      </w:r>
      <w:r w:rsidR="003E1F55" w:rsidRPr="00087F9B">
        <w:rPr>
          <w:rFonts w:ascii="Times New Roman" w:hAnsi="Times New Roman" w:cs="Times New Roman"/>
          <w:sz w:val="24"/>
          <w:szCs w:val="24"/>
        </w:rPr>
        <w:t>Segretario Nazionale della SIUrO -.</w:t>
      </w:r>
      <w:r w:rsidR="00311794" w:rsidRPr="00087F9B">
        <w:rPr>
          <w:rFonts w:ascii="Times New Roman" w:hAnsi="Times New Roman" w:cs="Times New Roman"/>
          <w:sz w:val="24"/>
          <w:szCs w:val="24"/>
        </w:rPr>
        <w:t xml:space="preserve"> </w:t>
      </w:r>
      <w:r w:rsidR="00F446CC" w:rsidRPr="00087F9B">
        <w:rPr>
          <w:rFonts w:ascii="Times New Roman" w:hAnsi="Times New Roman" w:cs="Times New Roman"/>
          <w:sz w:val="24"/>
          <w:szCs w:val="24"/>
        </w:rPr>
        <w:t>C</w:t>
      </w:r>
      <w:r w:rsidR="005E3F17" w:rsidRPr="00087F9B">
        <w:rPr>
          <w:rFonts w:ascii="Times New Roman" w:hAnsi="Times New Roman" w:cs="Times New Roman"/>
          <w:sz w:val="24"/>
          <w:szCs w:val="24"/>
        </w:rPr>
        <w:t xml:space="preserve">omportamenti pericolosi come il tabagismo o </w:t>
      </w:r>
      <w:r w:rsidR="00F446CC" w:rsidRPr="00087F9B">
        <w:rPr>
          <w:rFonts w:ascii="Times New Roman" w:hAnsi="Times New Roman" w:cs="Times New Roman"/>
          <w:sz w:val="24"/>
          <w:szCs w:val="24"/>
        </w:rPr>
        <w:t xml:space="preserve">i chili di </w:t>
      </w:r>
      <w:r w:rsidR="00F446CC" w:rsidRPr="00087F9B">
        <w:rPr>
          <w:rFonts w:ascii="Times New Roman" w:hAnsi="Times New Roman" w:cs="Times New Roman"/>
          <w:sz w:val="24"/>
          <w:szCs w:val="24"/>
        </w:rPr>
        <w:lastRenderedPageBreak/>
        <w:t xml:space="preserve">troppo sono ancora </w:t>
      </w:r>
      <w:r w:rsidR="00BD6F48" w:rsidRPr="00087F9B">
        <w:rPr>
          <w:rFonts w:ascii="Times New Roman" w:hAnsi="Times New Roman" w:cs="Times New Roman"/>
          <w:sz w:val="24"/>
          <w:szCs w:val="24"/>
        </w:rPr>
        <w:t xml:space="preserve">eccessivamente </w:t>
      </w:r>
      <w:r w:rsidR="00F446CC" w:rsidRPr="00087F9B">
        <w:rPr>
          <w:rFonts w:ascii="Times New Roman" w:hAnsi="Times New Roman" w:cs="Times New Roman"/>
          <w:sz w:val="24"/>
          <w:szCs w:val="24"/>
        </w:rPr>
        <w:t xml:space="preserve">diffusi tra gli over </w:t>
      </w:r>
      <w:smartTag w:uri="urn:schemas-microsoft-com:office:smarttags" w:element="metricconverter">
        <w:smartTagPr>
          <w:attr w:name="ProductID" w:val="65. In"/>
        </w:smartTagPr>
        <w:r w:rsidR="00F446CC" w:rsidRPr="00087F9B">
          <w:rPr>
            <w:rFonts w:ascii="Times New Roman" w:hAnsi="Times New Roman" w:cs="Times New Roman"/>
            <w:sz w:val="24"/>
            <w:szCs w:val="24"/>
          </w:rPr>
          <w:t>65</w:t>
        </w:r>
        <w:r w:rsidR="005E3F17" w:rsidRPr="00087F9B">
          <w:rPr>
            <w:rFonts w:ascii="Times New Roman" w:hAnsi="Times New Roman" w:cs="Times New Roman"/>
            <w:sz w:val="24"/>
            <w:szCs w:val="24"/>
          </w:rPr>
          <w:t xml:space="preserve">. </w:t>
        </w:r>
        <w:r w:rsidR="00F446CC" w:rsidRPr="00087F9B">
          <w:rPr>
            <w:rFonts w:ascii="Times New Roman" w:hAnsi="Times New Roman" w:cs="Times New Roman"/>
            <w:sz w:val="24"/>
            <w:szCs w:val="24"/>
          </w:rPr>
          <w:t>In</w:t>
        </w:r>
      </w:smartTag>
      <w:r w:rsidR="00F446CC" w:rsidRPr="00087F9B">
        <w:rPr>
          <w:rFonts w:ascii="Times New Roman" w:hAnsi="Times New Roman" w:cs="Times New Roman"/>
          <w:sz w:val="24"/>
          <w:szCs w:val="24"/>
        </w:rPr>
        <w:t xml:space="preserve"> particolare il 57% degli anziani italiani risulta in eccesso di peso e questo determina un aumento del rischio soprattutto del tumore del rene. Dieta corretta e attiv</w:t>
      </w:r>
      <w:r w:rsidR="00724094">
        <w:rPr>
          <w:rFonts w:ascii="Times New Roman" w:hAnsi="Times New Roman" w:cs="Times New Roman"/>
          <w:sz w:val="24"/>
          <w:szCs w:val="24"/>
        </w:rPr>
        <w:t>ità fisica vanno quindi promosse</w:t>
      </w:r>
      <w:r w:rsidR="00F446CC" w:rsidRPr="00087F9B">
        <w:rPr>
          <w:rFonts w:ascii="Times New Roman" w:hAnsi="Times New Roman" w:cs="Times New Roman"/>
          <w:sz w:val="24"/>
          <w:szCs w:val="24"/>
        </w:rPr>
        <w:t xml:space="preserve"> tra tutta la popolazione</w:t>
      </w:r>
      <w:r w:rsidR="00BD6F48" w:rsidRPr="00087F9B">
        <w:rPr>
          <w:rFonts w:ascii="Times New Roman" w:hAnsi="Times New Roman" w:cs="Times New Roman"/>
          <w:sz w:val="24"/>
          <w:szCs w:val="24"/>
        </w:rPr>
        <w:t xml:space="preserve"> senza distinzione d’età</w:t>
      </w:r>
      <w:r w:rsidR="00F446CC" w:rsidRPr="00087F9B">
        <w:rPr>
          <w:rFonts w:ascii="Times New Roman" w:hAnsi="Times New Roman" w:cs="Times New Roman"/>
          <w:sz w:val="24"/>
          <w:szCs w:val="24"/>
        </w:rPr>
        <w:t xml:space="preserve">”. </w:t>
      </w:r>
    </w:p>
    <w:p w:rsidR="00451044" w:rsidRPr="00087F9B" w:rsidRDefault="00CA0584" w:rsidP="001652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7F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1044" w:rsidRPr="00146D97" w:rsidRDefault="00451044" w:rsidP="00146D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7F9B">
        <w:rPr>
          <w:rFonts w:ascii="Times New Roman" w:hAnsi="Times New Roman" w:cs="Times New Roman"/>
          <w:sz w:val="24"/>
          <w:szCs w:val="24"/>
        </w:rPr>
        <w:t xml:space="preserve">Il congresso </w:t>
      </w:r>
      <w:r w:rsidR="00146D97" w:rsidRPr="00087F9B">
        <w:rPr>
          <w:rFonts w:ascii="Times New Roman" w:hAnsi="Times New Roman" w:cs="Times New Roman"/>
          <w:sz w:val="24"/>
          <w:szCs w:val="24"/>
        </w:rPr>
        <w:t xml:space="preserve">SIUrO </w:t>
      </w:r>
      <w:r w:rsidRPr="00087F9B">
        <w:rPr>
          <w:rFonts w:ascii="Times New Roman" w:hAnsi="Times New Roman" w:cs="Times New Roman"/>
          <w:sz w:val="24"/>
          <w:szCs w:val="24"/>
        </w:rPr>
        <w:t xml:space="preserve">di Milano vede riuniti urologi, oncologi radioterapisti, oncologi medici, anatomopatologi, radiologi, medici nucleari, geriatri. </w:t>
      </w:r>
      <w:r w:rsidR="00271ACB">
        <w:rPr>
          <w:rFonts w:ascii="Times New Roman" w:hAnsi="Times New Roman" w:cs="Times New Roman"/>
          <w:sz w:val="24"/>
          <w:szCs w:val="24"/>
        </w:rPr>
        <w:t>A</w:t>
      </w:r>
      <w:r w:rsidR="00146D97" w:rsidRPr="00087F9B">
        <w:rPr>
          <w:rFonts w:ascii="Times New Roman" w:hAnsi="Times New Roman" w:cs="Times New Roman"/>
          <w:sz w:val="24"/>
          <w:szCs w:val="24"/>
        </w:rPr>
        <w:t xml:space="preserve">mpio spazio viene </w:t>
      </w:r>
      <w:r w:rsidRPr="00087F9B">
        <w:rPr>
          <w:rFonts w:ascii="Times New Roman" w:hAnsi="Times New Roman" w:cs="Times New Roman"/>
          <w:sz w:val="24"/>
          <w:szCs w:val="24"/>
        </w:rPr>
        <w:t>dedicato al</w:t>
      </w:r>
      <w:r w:rsidR="00146D97" w:rsidRPr="00087F9B">
        <w:rPr>
          <w:rFonts w:ascii="Times New Roman" w:hAnsi="Times New Roman" w:cs="Times New Roman"/>
          <w:sz w:val="24"/>
          <w:szCs w:val="24"/>
        </w:rPr>
        <w:t xml:space="preserve"> tema del</w:t>
      </w:r>
      <w:r w:rsidRPr="00087F9B">
        <w:rPr>
          <w:rFonts w:ascii="Times New Roman" w:hAnsi="Times New Roman" w:cs="Times New Roman"/>
          <w:sz w:val="24"/>
          <w:szCs w:val="24"/>
        </w:rPr>
        <w:t xml:space="preserve">le nuove terapie. </w:t>
      </w:r>
      <w:r w:rsidR="00165221" w:rsidRPr="00087F9B">
        <w:rPr>
          <w:rFonts w:ascii="Times New Roman" w:hAnsi="Times New Roman" w:cs="Times New Roman"/>
          <w:sz w:val="24"/>
          <w:szCs w:val="24"/>
        </w:rPr>
        <w:t>“</w:t>
      </w:r>
      <w:r w:rsidR="000F0E35" w:rsidRPr="00087F9B">
        <w:rPr>
          <w:rFonts w:ascii="Times New Roman" w:hAnsi="Times New Roman" w:cs="Times New Roman"/>
          <w:sz w:val="24"/>
          <w:szCs w:val="24"/>
        </w:rPr>
        <w:t xml:space="preserve">Negli ultimi anni </w:t>
      </w:r>
      <w:r w:rsidR="00F50B47" w:rsidRPr="00087F9B">
        <w:rPr>
          <w:rFonts w:ascii="Times New Roman" w:hAnsi="Times New Roman" w:cs="Times New Roman"/>
          <w:sz w:val="24"/>
          <w:szCs w:val="24"/>
        </w:rPr>
        <w:t xml:space="preserve">è cambiata </w:t>
      </w:r>
      <w:r w:rsidR="000F0E35" w:rsidRPr="00087F9B">
        <w:rPr>
          <w:rFonts w:ascii="Times New Roman" w:hAnsi="Times New Roman" w:cs="Times New Roman"/>
          <w:sz w:val="24"/>
          <w:szCs w:val="24"/>
        </w:rPr>
        <w:t>l</w:t>
      </w:r>
      <w:r w:rsidR="00F50B47" w:rsidRPr="00087F9B">
        <w:rPr>
          <w:rFonts w:ascii="Times New Roman" w:hAnsi="Times New Roman" w:cs="Times New Roman"/>
          <w:sz w:val="24"/>
          <w:szCs w:val="24"/>
        </w:rPr>
        <w:t xml:space="preserve">a </w:t>
      </w:r>
      <w:r w:rsidR="000F0E35" w:rsidRPr="00087F9B">
        <w:rPr>
          <w:rFonts w:ascii="Times New Roman" w:hAnsi="Times New Roman" w:cs="Times New Roman"/>
          <w:sz w:val="24"/>
          <w:szCs w:val="24"/>
        </w:rPr>
        <w:t>strategi</w:t>
      </w:r>
      <w:r w:rsidR="00F50B47" w:rsidRPr="00087F9B">
        <w:rPr>
          <w:rFonts w:ascii="Times New Roman" w:hAnsi="Times New Roman" w:cs="Times New Roman"/>
          <w:sz w:val="24"/>
          <w:szCs w:val="24"/>
        </w:rPr>
        <w:t xml:space="preserve">a contro </w:t>
      </w:r>
      <w:r w:rsidR="000F0E35" w:rsidRPr="00087F9B">
        <w:rPr>
          <w:rFonts w:ascii="Times New Roman" w:hAnsi="Times New Roman" w:cs="Times New Roman"/>
          <w:sz w:val="24"/>
          <w:szCs w:val="24"/>
        </w:rPr>
        <w:t xml:space="preserve">queste </w:t>
      </w:r>
      <w:r w:rsidR="00165221" w:rsidRPr="00087F9B">
        <w:rPr>
          <w:rFonts w:ascii="Times New Roman" w:hAnsi="Times New Roman" w:cs="Times New Roman"/>
          <w:sz w:val="24"/>
          <w:szCs w:val="24"/>
        </w:rPr>
        <w:t xml:space="preserve">patologie - prosegue </w:t>
      </w:r>
      <w:r w:rsidR="00165221" w:rsidRPr="00087F9B">
        <w:rPr>
          <w:rFonts w:ascii="Times New Roman" w:hAnsi="Times New Roman" w:cs="Times New Roman"/>
          <w:b/>
          <w:sz w:val="24"/>
          <w:szCs w:val="24"/>
        </w:rPr>
        <w:t>Sergio Bracarda</w:t>
      </w:r>
      <w:r w:rsidR="00165221" w:rsidRPr="00087F9B">
        <w:rPr>
          <w:rFonts w:ascii="Times New Roman" w:hAnsi="Times New Roman" w:cs="Times New Roman"/>
          <w:sz w:val="24"/>
          <w:szCs w:val="24"/>
        </w:rPr>
        <w:t>, Vice Presidente SIUrO -</w:t>
      </w:r>
      <w:r w:rsidR="000F0E35" w:rsidRPr="00087F9B">
        <w:rPr>
          <w:rFonts w:ascii="Times New Roman" w:hAnsi="Times New Roman" w:cs="Times New Roman"/>
          <w:sz w:val="24"/>
          <w:szCs w:val="24"/>
        </w:rPr>
        <w:t xml:space="preserve">. Emblematico è il caso del </w:t>
      </w:r>
      <w:r w:rsidR="00F50B47" w:rsidRPr="00087F9B">
        <w:rPr>
          <w:rFonts w:ascii="Times New Roman" w:hAnsi="Times New Roman" w:cs="Times New Roman"/>
          <w:sz w:val="24"/>
          <w:szCs w:val="24"/>
        </w:rPr>
        <w:t xml:space="preserve">cancro </w:t>
      </w:r>
      <w:r w:rsidR="000F0E35" w:rsidRPr="00087F9B">
        <w:rPr>
          <w:rFonts w:ascii="Times New Roman" w:hAnsi="Times New Roman" w:cs="Times New Roman"/>
          <w:sz w:val="24"/>
          <w:szCs w:val="24"/>
        </w:rPr>
        <w:t xml:space="preserve">della prostata che è il più frequente tra gli italiani e rappresenta il 15% </w:t>
      </w:r>
      <w:r w:rsidR="00F50B47" w:rsidRPr="00087F9B">
        <w:rPr>
          <w:rFonts w:ascii="Times New Roman" w:hAnsi="Times New Roman" w:cs="Times New Roman"/>
          <w:sz w:val="24"/>
          <w:szCs w:val="24"/>
        </w:rPr>
        <w:t>di tutti i tumori maschili</w:t>
      </w:r>
      <w:r w:rsidR="00165221" w:rsidRPr="00087F9B">
        <w:rPr>
          <w:rFonts w:ascii="Times New Roman" w:hAnsi="Times New Roman" w:cs="Times New Roman"/>
          <w:sz w:val="24"/>
          <w:szCs w:val="24"/>
        </w:rPr>
        <w:t xml:space="preserve"> registrati nel nostro Paese</w:t>
      </w:r>
      <w:r w:rsidR="00F50B47" w:rsidRPr="00087F9B">
        <w:rPr>
          <w:rFonts w:ascii="Times New Roman" w:hAnsi="Times New Roman" w:cs="Times New Roman"/>
          <w:sz w:val="24"/>
          <w:szCs w:val="24"/>
        </w:rPr>
        <w:t xml:space="preserve">. Un caso su tre viene considerato come non aggressivo e quindi </w:t>
      </w:r>
      <w:r w:rsidR="00165221" w:rsidRPr="00087F9B">
        <w:rPr>
          <w:rFonts w:ascii="Times New Roman" w:hAnsi="Times New Roman" w:cs="Times New Roman"/>
          <w:sz w:val="24"/>
          <w:szCs w:val="24"/>
        </w:rPr>
        <w:t xml:space="preserve">è </w:t>
      </w:r>
      <w:r w:rsidR="00F50B47" w:rsidRPr="00087F9B">
        <w:rPr>
          <w:rFonts w:ascii="Times New Roman" w:hAnsi="Times New Roman" w:cs="Times New Roman"/>
          <w:sz w:val="24"/>
          <w:szCs w:val="24"/>
        </w:rPr>
        <w:t>trattato con la sorveglianza attiva</w:t>
      </w:r>
      <w:r w:rsidR="00165221" w:rsidRPr="00087F9B">
        <w:rPr>
          <w:rFonts w:ascii="Times New Roman" w:hAnsi="Times New Roman" w:cs="Times New Roman"/>
          <w:sz w:val="24"/>
          <w:szCs w:val="24"/>
        </w:rPr>
        <w:t xml:space="preserve"> che consiste in controlli periodici da svolgere per valutare l’evoluzione del carcinoma</w:t>
      </w:r>
      <w:r w:rsidR="00F50B47" w:rsidRPr="00087F9B">
        <w:rPr>
          <w:rFonts w:ascii="Times New Roman" w:hAnsi="Times New Roman" w:cs="Times New Roman"/>
          <w:sz w:val="24"/>
          <w:szCs w:val="24"/>
        </w:rPr>
        <w:t xml:space="preserve">. </w:t>
      </w:r>
      <w:r w:rsidR="00165221" w:rsidRPr="00087F9B">
        <w:rPr>
          <w:rFonts w:ascii="Times New Roman" w:hAnsi="Times New Roman" w:cs="Times New Roman"/>
          <w:sz w:val="24"/>
          <w:szCs w:val="24"/>
        </w:rPr>
        <w:t xml:space="preserve">Grosse novità sono state introdotte quando la </w:t>
      </w:r>
      <w:r w:rsidR="00F50B47" w:rsidRPr="00087F9B">
        <w:rPr>
          <w:rFonts w:ascii="Times New Roman" w:hAnsi="Times New Roman" w:cs="Times New Roman"/>
          <w:sz w:val="24"/>
          <w:szCs w:val="24"/>
        </w:rPr>
        <w:t>malattia arriva alla fase metastatica</w:t>
      </w:r>
      <w:r w:rsidR="00165221" w:rsidRPr="00087F9B">
        <w:rPr>
          <w:rFonts w:ascii="Times New Roman" w:hAnsi="Times New Roman" w:cs="Times New Roman"/>
          <w:sz w:val="24"/>
          <w:szCs w:val="24"/>
        </w:rPr>
        <w:t xml:space="preserve">. </w:t>
      </w:r>
      <w:r w:rsidRPr="00087F9B">
        <w:rPr>
          <w:rFonts w:ascii="Times New Roman" w:hAnsi="Times New Roman" w:cs="Times New Roman"/>
          <w:sz w:val="24"/>
          <w:szCs w:val="24"/>
        </w:rPr>
        <w:t>Innovativi f</w:t>
      </w:r>
      <w:r w:rsidR="00F50B47" w:rsidRPr="00087F9B">
        <w:rPr>
          <w:rFonts w:ascii="Times New Roman" w:hAnsi="Times New Roman" w:cs="Times New Roman"/>
          <w:sz w:val="24"/>
          <w:szCs w:val="24"/>
        </w:rPr>
        <w:t>armaci</w:t>
      </w:r>
      <w:r w:rsidR="00165221" w:rsidRPr="00087F9B">
        <w:rPr>
          <w:rFonts w:ascii="Times New Roman" w:hAnsi="Times New Roman" w:cs="Times New Roman"/>
          <w:sz w:val="24"/>
          <w:szCs w:val="24"/>
        </w:rPr>
        <w:t xml:space="preserve"> chemioterapici o ormonali </w:t>
      </w:r>
      <w:r w:rsidRPr="00087F9B">
        <w:rPr>
          <w:rFonts w:ascii="Times New Roman" w:hAnsi="Times New Roman" w:cs="Times New Roman"/>
          <w:sz w:val="24"/>
          <w:szCs w:val="24"/>
        </w:rPr>
        <w:t xml:space="preserve">sono </w:t>
      </w:r>
      <w:r w:rsidR="00165221" w:rsidRPr="00087F9B">
        <w:rPr>
          <w:rFonts w:ascii="Times New Roman" w:hAnsi="Times New Roman" w:cs="Times New Roman"/>
          <w:sz w:val="24"/>
          <w:szCs w:val="24"/>
        </w:rPr>
        <w:t xml:space="preserve">in grado di allungare la </w:t>
      </w:r>
      <w:r w:rsidRPr="00087F9B">
        <w:rPr>
          <w:rFonts w:ascii="Times New Roman" w:hAnsi="Times New Roman" w:cs="Times New Roman"/>
          <w:sz w:val="24"/>
          <w:szCs w:val="24"/>
        </w:rPr>
        <w:t xml:space="preserve">significativamente la </w:t>
      </w:r>
      <w:r w:rsidR="00165221" w:rsidRPr="00087F9B">
        <w:rPr>
          <w:rFonts w:ascii="Times New Roman" w:hAnsi="Times New Roman" w:cs="Times New Roman"/>
          <w:sz w:val="24"/>
          <w:szCs w:val="24"/>
        </w:rPr>
        <w:t xml:space="preserve">sopravvivenza. Per quanto riguarda invece il tumore del rene e vescica l’immunoterapia si sta dimostrando sempre più efficace e ben tollerata da </w:t>
      </w:r>
      <w:r w:rsidRPr="00087F9B">
        <w:rPr>
          <w:rFonts w:ascii="Times New Roman" w:hAnsi="Times New Roman" w:cs="Times New Roman"/>
          <w:sz w:val="24"/>
          <w:szCs w:val="24"/>
        </w:rPr>
        <w:t xml:space="preserve">parte </w:t>
      </w:r>
      <w:r w:rsidR="00165221" w:rsidRPr="00087F9B">
        <w:rPr>
          <w:rFonts w:ascii="Times New Roman" w:hAnsi="Times New Roman" w:cs="Times New Roman"/>
          <w:sz w:val="24"/>
          <w:szCs w:val="24"/>
        </w:rPr>
        <w:t>di pazienti che storicamente hanno avuto limitate opzioni di cura.</w:t>
      </w:r>
      <w:r w:rsidR="00020C76">
        <w:rPr>
          <w:rFonts w:ascii="Times New Roman" w:hAnsi="Times New Roman" w:cs="Times New Roman"/>
          <w:sz w:val="24"/>
          <w:szCs w:val="24"/>
        </w:rPr>
        <w:t xml:space="preserve"> Per le tre neoplasie sono stati ottenuti buoni risultati, sempre</w:t>
      </w:r>
      <w:r w:rsidR="00020C76" w:rsidRPr="00020C76">
        <w:rPr>
          <w:rFonts w:ascii="Times New Roman" w:hAnsi="Times New Roman" w:cs="Times New Roman"/>
          <w:sz w:val="24"/>
          <w:szCs w:val="24"/>
        </w:rPr>
        <w:t xml:space="preserve"> in termini di sopravvivenza</w:t>
      </w:r>
      <w:r w:rsidR="00020C76">
        <w:rPr>
          <w:rFonts w:ascii="Times New Roman" w:hAnsi="Times New Roman" w:cs="Times New Roman"/>
          <w:sz w:val="24"/>
          <w:szCs w:val="24"/>
        </w:rPr>
        <w:t xml:space="preserve">, anche con </w:t>
      </w:r>
      <w:r w:rsidR="00020C76" w:rsidRPr="00020C76">
        <w:rPr>
          <w:rFonts w:ascii="Times New Roman" w:hAnsi="Times New Roman" w:cs="Times New Roman"/>
          <w:sz w:val="24"/>
          <w:szCs w:val="24"/>
        </w:rPr>
        <w:t xml:space="preserve">farmaci </w:t>
      </w:r>
      <w:proofErr w:type="spellStart"/>
      <w:r w:rsidR="00020C76" w:rsidRPr="00020C76">
        <w:rPr>
          <w:rFonts w:ascii="Times New Roman" w:hAnsi="Times New Roman" w:cs="Times New Roman"/>
          <w:sz w:val="24"/>
          <w:szCs w:val="24"/>
        </w:rPr>
        <w:t>ormono</w:t>
      </w:r>
      <w:r w:rsidR="00020C76">
        <w:rPr>
          <w:rFonts w:ascii="Times New Roman" w:hAnsi="Times New Roman" w:cs="Times New Roman"/>
          <w:sz w:val="24"/>
          <w:szCs w:val="24"/>
        </w:rPr>
        <w:t>terapici</w:t>
      </w:r>
      <w:proofErr w:type="spellEnd"/>
      <w:r w:rsidR="00020C76">
        <w:rPr>
          <w:rFonts w:ascii="Times New Roman" w:hAnsi="Times New Roman" w:cs="Times New Roman"/>
          <w:sz w:val="24"/>
          <w:szCs w:val="24"/>
        </w:rPr>
        <w:t xml:space="preserve"> e chemioterapia </w:t>
      </w:r>
      <w:r w:rsidR="00020C76" w:rsidRPr="00020C76">
        <w:rPr>
          <w:rFonts w:ascii="Times New Roman" w:hAnsi="Times New Roman" w:cs="Times New Roman"/>
          <w:sz w:val="24"/>
          <w:szCs w:val="24"/>
        </w:rPr>
        <w:t>nella patologia prostatica</w:t>
      </w:r>
      <w:r w:rsidR="00020C76">
        <w:rPr>
          <w:rFonts w:ascii="Times New Roman" w:hAnsi="Times New Roman" w:cs="Times New Roman"/>
          <w:sz w:val="24"/>
          <w:szCs w:val="24"/>
        </w:rPr>
        <w:t>: da 3 a 16 mesi in più. N</w:t>
      </w:r>
      <w:r w:rsidR="00020C76" w:rsidRPr="00020C76">
        <w:rPr>
          <w:rFonts w:ascii="Times New Roman" w:hAnsi="Times New Roman" w:cs="Times New Roman"/>
          <w:sz w:val="24"/>
          <w:szCs w:val="24"/>
        </w:rPr>
        <w:t>ella patologia renale e vescicale in</w:t>
      </w:r>
      <w:r w:rsidR="00020C76">
        <w:rPr>
          <w:rFonts w:ascii="Times New Roman" w:hAnsi="Times New Roman" w:cs="Times New Roman"/>
          <w:sz w:val="24"/>
          <w:szCs w:val="24"/>
        </w:rPr>
        <w:t xml:space="preserve">vece sono stati riscontrati progressi con l’utilizzo di </w:t>
      </w:r>
      <w:r w:rsidR="00020C76" w:rsidRPr="00020C76">
        <w:rPr>
          <w:rFonts w:ascii="Times New Roman" w:hAnsi="Times New Roman" w:cs="Times New Roman"/>
          <w:sz w:val="24"/>
          <w:szCs w:val="24"/>
        </w:rPr>
        <w:t xml:space="preserve">farmaci </w:t>
      </w:r>
      <w:proofErr w:type="spellStart"/>
      <w:r w:rsidR="00020C76" w:rsidRPr="00020C76">
        <w:rPr>
          <w:rFonts w:ascii="Times New Roman" w:hAnsi="Times New Roman" w:cs="Times New Roman"/>
          <w:sz w:val="24"/>
          <w:szCs w:val="24"/>
        </w:rPr>
        <w:t>immunoterapici</w:t>
      </w:r>
      <w:proofErr w:type="spellEnd"/>
      <w:r w:rsidR="00020C76" w:rsidRPr="00020C76">
        <w:rPr>
          <w:rFonts w:ascii="Times New Roman" w:hAnsi="Times New Roman" w:cs="Times New Roman"/>
          <w:sz w:val="24"/>
          <w:szCs w:val="24"/>
        </w:rPr>
        <w:t xml:space="preserve"> sia da soli (</w:t>
      </w:r>
      <w:proofErr w:type="spellStart"/>
      <w:r w:rsidR="00020C76" w:rsidRPr="00020C76">
        <w:rPr>
          <w:rFonts w:ascii="Times New Roman" w:hAnsi="Times New Roman" w:cs="Times New Roman"/>
          <w:sz w:val="24"/>
          <w:szCs w:val="24"/>
        </w:rPr>
        <w:t>urotelio</w:t>
      </w:r>
      <w:proofErr w:type="spellEnd"/>
      <w:r w:rsidR="00020C76" w:rsidRPr="00020C76">
        <w:rPr>
          <w:rFonts w:ascii="Times New Roman" w:hAnsi="Times New Roman" w:cs="Times New Roman"/>
          <w:sz w:val="24"/>
          <w:szCs w:val="24"/>
        </w:rPr>
        <w:t>) che in combinazione</w:t>
      </w:r>
      <w:r w:rsidR="00020C76">
        <w:rPr>
          <w:rFonts w:ascii="Times New Roman" w:hAnsi="Times New Roman" w:cs="Times New Roman"/>
          <w:sz w:val="24"/>
          <w:szCs w:val="24"/>
        </w:rPr>
        <w:t>. G</w:t>
      </w:r>
      <w:r w:rsidR="00165221" w:rsidRPr="00087F9B">
        <w:rPr>
          <w:rFonts w:ascii="Times New Roman" w:hAnsi="Times New Roman" w:cs="Times New Roman"/>
          <w:sz w:val="24"/>
          <w:szCs w:val="24"/>
        </w:rPr>
        <w:t xml:space="preserve">razie a </w:t>
      </w:r>
      <w:r w:rsidR="00020C76">
        <w:rPr>
          <w:rFonts w:ascii="Times New Roman" w:hAnsi="Times New Roman" w:cs="Times New Roman"/>
          <w:sz w:val="24"/>
          <w:szCs w:val="24"/>
        </w:rPr>
        <w:t xml:space="preserve">tutte </w:t>
      </w:r>
      <w:r w:rsidR="00165221" w:rsidRPr="00087F9B">
        <w:rPr>
          <w:rFonts w:ascii="Times New Roman" w:hAnsi="Times New Roman" w:cs="Times New Roman"/>
          <w:sz w:val="24"/>
          <w:szCs w:val="24"/>
        </w:rPr>
        <w:t>queste innovazioni terapeutiche in Italia l’80% dei pazienti colpiti da una neoplasia genito-urinaria riesce a sconfiggere la malattia</w:t>
      </w:r>
      <w:r w:rsidRPr="00087F9B">
        <w:rPr>
          <w:rFonts w:ascii="Times New Roman" w:hAnsi="Times New Roman" w:cs="Times New Roman"/>
          <w:sz w:val="24"/>
          <w:szCs w:val="24"/>
        </w:rPr>
        <w:t>”</w:t>
      </w:r>
      <w:r w:rsidR="00165221" w:rsidRPr="00087F9B">
        <w:rPr>
          <w:rFonts w:ascii="Times New Roman" w:hAnsi="Times New Roman" w:cs="Times New Roman"/>
          <w:sz w:val="24"/>
          <w:szCs w:val="24"/>
        </w:rPr>
        <w:t xml:space="preserve">. “Dobbiamo comunque evitare facili trionfalismi </w:t>
      </w:r>
      <w:r w:rsidR="00146D97" w:rsidRPr="00087F9B">
        <w:rPr>
          <w:rFonts w:ascii="Times New Roman" w:hAnsi="Times New Roman" w:cs="Times New Roman"/>
          <w:sz w:val="24"/>
          <w:szCs w:val="24"/>
        </w:rPr>
        <w:t>-</w:t>
      </w:r>
      <w:r w:rsidR="00165221" w:rsidRPr="00087F9B">
        <w:rPr>
          <w:rFonts w:ascii="Times New Roman" w:hAnsi="Times New Roman" w:cs="Times New Roman"/>
          <w:sz w:val="24"/>
          <w:szCs w:val="24"/>
        </w:rPr>
        <w:t xml:space="preserve"> </w:t>
      </w:r>
      <w:r w:rsidRPr="00087F9B">
        <w:rPr>
          <w:rFonts w:ascii="Times New Roman" w:hAnsi="Times New Roman" w:cs="Times New Roman"/>
          <w:sz w:val="24"/>
          <w:szCs w:val="24"/>
        </w:rPr>
        <w:t xml:space="preserve">conclude </w:t>
      </w:r>
      <w:r w:rsidR="00165221" w:rsidRPr="00087F9B">
        <w:rPr>
          <w:rFonts w:ascii="Times New Roman" w:hAnsi="Times New Roman" w:cs="Times New Roman"/>
          <w:sz w:val="24"/>
          <w:szCs w:val="24"/>
        </w:rPr>
        <w:t xml:space="preserve">il prof. </w:t>
      </w:r>
      <w:r w:rsidR="00165221" w:rsidRPr="00087F9B">
        <w:rPr>
          <w:rFonts w:ascii="Times New Roman" w:hAnsi="Times New Roman" w:cs="Times New Roman"/>
          <w:b/>
          <w:sz w:val="24"/>
          <w:szCs w:val="24"/>
        </w:rPr>
        <w:t>Valdagni</w:t>
      </w:r>
      <w:r w:rsidR="00165221" w:rsidRPr="00087F9B">
        <w:rPr>
          <w:rFonts w:ascii="Times New Roman" w:hAnsi="Times New Roman" w:cs="Times New Roman"/>
          <w:sz w:val="24"/>
          <w:szCs w:val="24"/>
        </w:rPr>
        <w:t xml:space="preserve"> -. I tumori alla prostata, rene, vescica e testicolo causano </w:t>
      </w:r>
      <w:r w:rsidRPr="00087F9B">
        <w:rPr>
          <w:rFonts w:ascii="Times New Roman" w:hAnsi="Times New Roman" w:cs="Times New Roman"/>
          <w:sz w:val="24"/>
          <w:szCs w:val="24"/>
        </w:rPr>
        <w:t xml:space="preserve">ancora </w:t>
      </w:r>
      <w:r w:rsidR="00165221" w:rsidRPr="00087F9B">
        <w:rPr>
          <w:rFonts w:ascii="Times New Roman" w:hAnsi="Times New Roman" w:cs="Times New Roman"/>
          <w:sz w:val="24"/>
          <w:szCs w:val="24"/>
        </w:rPr>
        <w:t>ogni anno oltre 16mila decessi</w:t>
      </w:r>
      <w:r w:rsidRPr="00087F9B">
        <w:rPr>
          <w:rFonts w:ascii="Times New Roman" w:hAnsi="Times New Roman" w:cs="Times New Roman"/>
          <w:sz w:val="24"/>
          <w:szCs w:val="24"/>
        </w:rPr>
        <w:t xml:space="preserve">. La ricerca medico-scientifica </w:t>
      </w:r>
      <w:r w:rsidR="00146D97" w:rsidRPr="00087F9B">
        <w:rPr>
          <w:rFonts w:ascii="Times New Roman" w:hAnsi="Times New Roman" w:cs="Times New Roman"/>
          <w:sz w:val="24"/>
          <w:szCs w:val="24"/>
        </w:rPr>
        <w:t xml:space="preserve">in uro-oncologia </w:t>
      </w:r>
      <w:r w:rsidRPr="00087F9B">
        <w:rPr>
          <w:rFonts w:ascii="Times New Roman" w:hAnsi="Times New Roman" w:cs="Times New Roman"/>
          <w:sz w:val="24"/>
          <w:szCs w:val="24"/>
        </w:rPr>
        <w:t>va quindi maggiormente incentivata. Infine dobbiamo ammodernare il nostro sistema di assistenza partendo dalla riorganizzazione delle reti oncologiche regionali.</w:t>
      </w:r>
      <w:r w:rsidR="00146D97" w:rsidRPr="00087F9B">
        <w:rPr>
          <w:rFonts w:ascii="Times New Roman" w:hAnsi="Times New Roman" w:cs="Times New Roman"/>
          <w:sz w:val="24"/>
          <w:szCs w:val="24"/>
        </w:rPr>
        <w:t xml:space="preserve"> Nelle Reg</w:t>
      </w:r>
      <w:r w:rsidR="001F7040">
        <w:rPr>
          <w:rFonts w:ascii="Times New Roman" w:hAnsi="Times New Roman" w:cs="Times New Roman"/>
          <w:sz w:val="24"/>
          <w:szCs w:val="24"/>
        </w:rPr>
        <w:t>ioni dove sono state realizzate</w:t>
      </w:r>
      <w:r w:rsidR="00146D97" w:rsidRPr="00087F9B">
        <w:rPr>
          <w:rFonts w:ascii="Times New Roman" w:hAnsi="Times New Roman" w:cs="Times New Roman"/>
          <w:sz w:val="24"/>
          <w:szCs w:val="24"/>
        </w:rPr>
        <w:t xml:space="preserve"> e rese effettivamente operative</w:t>
      </w:r>
      <w:r w:rsidR="001F7040">
        <w:rPr>
          <w:rFonts w:ascii="Times New Roman" w:hAnsi="Times New Roman" w:cs="Times New Roman"/>
          <w:sz w:val="24"/>
          <w:szCs w:val="24"/>
        </w:rPr>
        <w:t>,</w:t>
      </w:r>
      <w:r w:rsidR="00146D97" w:rsidRPr="00087F9B">
        <w:rPr>
          <w:rFonts w:ascii="Times New Roman" w:hAnsi="Times New Roman" w:cs="Times New Roman"/>
          <w:sz w:val="24"/>
          <w:szCs w:val="24"/>
        </w:rPr>
        <w:t xml:space="preserve"> i pazienti guariscono di più rispetto al resto d’Italia”.</w:t>
      </w:r>
      <w:r w:rsidR="00146D97" w:rsidRPr="00146D9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5221" w:rsidRPr="00451044" w:rsidRDefault="00165221" w:rsidP="00DF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65221" w:rsidRPr="00451044" w:rsidRDefault="00165221" w:rsidP="00DF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2B26" w:rsidRPr="008D2ACA" w:rsidRDefault="00182B26" w:rsidP="00182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ACA">
        <w:rPr>
          <w:rFonts w:ascii="Times New Roman" w:hAnsi="Times New Roman" w:cs="Times New Roman"/>
          <w:b/>
          <w:sz w:val="24"/>
          <w:szCs w:val="24"/>
        </w:rPr>
        <w:t>Ufficio stampa</w:t>
      </w:r>
      <w:r w:rsidR="00AC5A8A" w:rsidRPr="008D2AC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82B26" w:rsidRPr="008D2ACA" w:rsidRDefault="00182B26" w:rsidP="00182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ACA">
        <w:rPr>
          <w:rFonts w:ascii="Times New Roman" w:hAnsi="Times New Roman" w:cs="Times New Roman"/>
          <w:b/>
          <w:sz w:val="24"/>
          <w:szCs w:val="24"/>
        </w:rPr>
        <w:t>Intermedia</w:t>
      </w:r>
    </w:p>
    <w:p w:rsidR="00182B26" w:rsidRPr="008D2ACA" w:rsidRDefault="00182B26" w:rsidP="00182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ACA">
        <w:rPr>
          <w:rFonts w:ascii="Times New Roman" w:hAnsi="Times New Roman" w:cs="Times New Roman"/>
          <w:b/>
          <w:sz w:val="24"/>
          <w:szCs w:val="24"/>
        </w:rPr>
        <w:t>030.226105 – 3</w:t>
      </w:r>
      <w:r w:rsidR="0012204A" w:rsidRPr="008D2ACA">
        <w:rPr>
          <w:rFonts w:ascii="Times New Roman" w:hAnsi="Times New Roman" w:cs="Times New Roman"/>
          <w:b/>
          <w:sz w:val="24"/>
          <w:szCs w:val="24"/>
        </w:rPr>
        <w:t>48-7637832</w:t>
      </w:r>
    </w:p>
    <w:p w:rsidR="00182B26" w:rsidRPr="00246F41" w:rsidRDefault="00724094" w:rsidP="00246F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8" w:history="1">
        <w:r w:rsidR="00182B26">
          <w:rPr>
            <w:rStyle w:val="Collegamentoipertestuale"/>
            <w:rFonts w:ascii="Times New Roman" w:hAnsi="Times New Roman" w:cs="Times New Roman"/>
            <w:sz w:val="24"/>
            <w:szCs w:val="24"/>
          </w:rPr>
          <w:t>intermedia@intermedianews.it</w:t>
        </w:r>
      </w:hyperlink>
      <w:r w:rsidR="00182B26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182B26" w:rsidRPr="00246F41" w:rsidSect="00416229">
      <w:headerReference w:type="first" r:id="rId9"/>
      <w:pgSz w:w="11906" w:h="16838"/>
      <w:pgMar w:top="1701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7F1C" w:rsidRDefault="00167F1C" w:rsidP="00466F05">
      <w:pPr>
        <w:spacing w:after="0" w:line="240" w:lineRule="auto"/>
      </w:pPr>
      <w:r>
        <w:separator/>
      </w:r>
    </w:p>
  </w:endnote>
  <w:endnote w:type="continuationSeparator" w:id="0">
    <w:p w:rsidR="00167F1C" w:rsidRDefault="00167F1C" w:rsidP="00466F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saillesLTStd-Roman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7F1C" w:rsidRDefault="00167F1C" w:rsidP="00466F05">
      <w:pPr>
        <w:spacing w:after="0" w:line="240" w:lineRule="auto"/>
      </w:pPr>
      <w:r>
        <w:separator/>
      </w:r>
    </w:p>
  </w:footnote>
  <w:footnote w:type="continuationSeparator" w:id="0">
    <w:p w:rsidR="00167F1C" w:rsidRDefault="00167F1C" w:rsidP="00466F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F05" w:rsidRDefault="005A0BAA" w:rsidP="00466F05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682BC7BC" wp14:editId="729A6656">
          <wp:extent cx="4189863" cy="1037977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14802" cy="10441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DEA"/>
    <w:rsid w:val="000157BB"/>
    <w:rsid w:val="00020C76"/>
    <w:rsid w:val="0003280F"/>
    <w:rsid w:val="00071BF4"/>
    <w:rsid w:val="00087F9B"/>
    <w:rsid w:val="000918B7"/>
    <w:rsid w:val="000B0338"/>
    <w:rsid w:val="000C0C59"/>
    <w:rsid w:val="000E3A1E"/>
    <w:rsid w:val="000F0E35"/>
    <w:rsid w:val="001009D5"/>
    <w:rsid w:val="0012204A"/>
    <w:rsid w:val="00123AF6"/>
    <w:rsid w:val="00132CD8"/>
    <w:rsid w:val="00146D97"/>
    <w:rsid w:val="001502E1"/>
    <w:rsid w:val="00154D56"/>
    <w:rsid w:val="00165221"/>
    <w:rsid w:val="00167F1C"/>
    <w:rsid w:val="00176253"/>
    <w:rsid w:val="00182B26"/>
    <w:rsid w:val="001A3DC4"/>
    <w:rsid w:val="001B18E2"/>
    <w:rsid w:val="001D2FCB"/>
    <w:rsid w:val="001E256E"/>
    <w:rsid w:val="001E71D4"/>
    <w:rsid w:val="001F600B"/>
    <w:rsid w:val="001F7040"/>
    <w:rsid w:val="0020268E"/>
    <w:rsid w:val="00206808"/>
    <w:rsid w:val="00224DDC"/>
    <w:rsid w:val="00245079"/>
    <w:rsid w:val="00246F41"/>
    <w:rsid w:val="00265141"/>
    <w:rsid w:val="00271ACB"/>
    <w:rsid w:val="002869E9"/>
    <w:rsid w:val="002D2E9F"/>
    <w:rsid w:val="002F68AB"/>
    <w:rsid w:val="00311794"/>
    <w:rsid w:val="003538F1"/>
    <w:rsid w:val="00377DEA"/>
    <w:rsid w:val="003B6148"/>
    <w:rsid w:val="003B6257"/>
    <w:rsid w:val="003B7EB4"/>
    <w:rsid w:val="003E1F55"/>
    <w:rsid w:val="003E2573"/>
    <w:rsid w:val="003E7FCC"/>
    <w:rsid w:val="003F66F5"/>
    <w:rsid w:val="004075E9"/>
    <w:rsid w:val="0041169B"/>
    <w:rsid w:val="00416229"/>
    <w:rsid w:val="00451044"/>
    <w:rsid w:val="004528B9"/>
    <w:rsid w:val="004612C3"/>
    <w:rsid w:val="00466D39"/>
    <w:rsid w:val="00466F05"/>
    <w:rsid w:val="00480621"/>
    <w:rsid w:val="00490AE7"/>
    <w:rsid w:val="004A2C8D"/>
    <w:rsid w:val="004C6C38"/>
    <w:rsid w:val="00505EA7"/>
    <w:rsid w:val="00515E99"/>
    <w:rsid w:val="00535B1D"/>
    <w:rsid w:val="005547D6"/>
    <w:rsid w:val="005637B1"/>
    <w:rsid w:val="00583ECE"/>
    <w:rsid w:val="00584AD1"/>
    <w:rsid w:val="00592A96"/>
    <w:rsid w:val="005A05A0"/>
    <w:rsid w:val="005A0BAA"/>
    <w:rsid w:val="005C72A7"/>
    <w:rsid w:val="005D0CC8"/>
    <w:rsid w:val="005D1701"/>
    <w:rsid w:val="005E3CEF"/>
    <w:rsid w:val="005E3F17"/>
    <w:rsid w:val="005E670D"/>
    <w:rsid w:val="005F2395"/>
    <w:rsid w:val="006110B1"/>
    <w:rsid w:val="00641387"/>
    <w:rsid w:val="00645C54"/>
    <w:rsid w:val="00645C7C"/>
    <w:rsid w:val="00670F35"/>
    <w:rsid w:val="006748F1"/>
    <w:rsid w:val="0068172A"/>
    <w:rsid w:val="00687AA6"/>
    <w:rsid w:val="006B24E2"/>
    <w:rsid w:val="006B699F"/>
    <w:rsid w:val="006D72CA"/>
    <w:rsid w:val="00715534"/>
    <w:rsid w:val="00724094"/>
    <w:rsid w:val="007451F7"/>
    <w:rsid w:val="0075404F"/>
    <w:rsid w:val="00777117"/>
    <w:rsid w:val="00784D08"/>
    <w:rsid w:val="00793E71"/>
    <w:rsid w:val="007A1A94"/>
    <w:rsid w:val="007E1099"/>
    <w:rsid w:val="007F29EF"/>
    <w:rsid w:val="007F630F"/>
    <w:rsid w:val="007F732F"/>
    <w:rsid w:val="00860760"/>
    <w:rsid w:val="00865138"/>
    <w:rsid w:val="00875043"/>
    <w:rsid w:val="00885D70"/>
    <w:rsid w:val="008B6C4F"/>
    <w:rsid w:val="008B7939"/>
    <w:rsid w:val="008D11FA"/>
    <w:rsid w:val="008D2ACA"/>
    <w:rsid w:val="008E66BE"/>
    <w:rsid w:val="008E6EC1"/>
    <w:rsid w:val="00913585"/>
    <w:rsid w:val="009145E4"/>
    <w:rsid w:val="009401A2"/>
    <w:rsid w:val="00996234"/>
    <w:rsid w:val="009A4E2A"/>
    <w:rsid w:val="009B7154"/>
    <w:rsid w:val="009C4445"/>
    <w:rsid w:val="00A1702F"/>
    <w:rsid w:val="00A50F2C"/>
    <w:rsid w:val="00A64504"/>
    <w:rsid w:val="00A66B82"/>
    <w:rsid w:val="00A6782B"/>
    <w:rsid w:val="00AA2898"/>
    <w:rsid w:val="00AB614F"/>
    <w:rsid w:val="00AC5A8A"/>
    <w:rsid w:val="00AE5C28"/>
    <w:rsid w:val="00B239A0"/>
    <w:rsid w:val="00B2588F"/>
    <w:rsid w:val="00B50E1C"/>
    <w:rsid w:val="00B512CF"/>
    <w:rsid w:val="00B702F7"/>
    <w:rsid w:val="00B85BD6"/>
    <w:rsid w:val="00B94902"/>
    <w:rsid w:val="00BB339C"/>
    <w:rsid w:val="00BD09A2"/>
    <w:rsid w:val="00BD6F48"/>
    <w:rsid w:val="00BF1A92"/>
    <w:rsid w:val="00C2643F"/>
    <w:rsid w:val="00C33EC7"/>
    <w:rsid w:val="00C43778"/>
    <w:rsid w:val="00C563BF"/>
    <w:rsid w:val="00C61BB2"/>
    <w:rsid w:val="00C90873"/>
    <w:rsid w:val="00C9294F"/>
    <w:rsid w:val="00CA0584"/>
    <w:rsid w:val="00CA0FB4"/>
    <w:rsid w:val="00CB7B8C"/>
    <w:rsid w:val="00CC06EA"/>
    <w:rsid w:val="00CC63AA"/>
    <w:rsid w:val="00CD71FE"/>
    <w:rsid w:val="00CF4208"/>
    <w:rsid w:val="00D103C9"/>
    <w:rsid w:val="00D24588"/>
    <w:rsid w:val="00D34369"/>
    <w:rsid w:val="00D63C85"/>
    <w:rsid w:val="00D77435"/>
    <w:rsid w:val="00D83A32"/>
    <w:rsid w:val="00DA69C6"/>
    <w:rsid w:val="00DB09D1"/>
    <w:rsid w:val="00DC350B"/>
    <w:rsid w:val="00DD3AA8"/>
    <w:rsid w:val="00DD518D"/>
    <w:rsid w:val="00DE36E0"/>
    <w:rsid w:val="00DF2834"/>
    <w:rsid w:val="00E11D75"/>
    <w:rsid w:val="00E14490"/>
    <w:rsid w:val="00E2221F"/>
    <w:rsid w:val="00E34D29"/>
    <w:rsid w:val="00E4492D"/>
    <w:rsid w:val="00E45C57"/>
    <w:rsid w:val="00E743F2"/>
    <w:rsid w:val="00EA6165"/>
    <w:rsid w:val="00EB04A5"/>
    <w:rsid w:val="00EC7DB6"/>
    <w:rsid w:val="00ED4051"/>
    <w:rsid w:val="00EF13C4"/>
    <w:rsid w:val="00F02D50"/>
    <w:rsid w:val="00F446CC"/>
    <w:rsid w:val="00F45476"/>
    <w:rsid w:val="00F50B47"/>
    <w:rsid w:val="00F541A3"/>
    <w:rsid w:val="00F72D20"/>
    <w:rsid w:val="00F73626"/>
    <w:rsid w:val="00F85B37"/>
    <w:rsid w:val="00F91D1E"/>
    <w:rsid w:val="00F9234B"/>
    <w:rsid w:val="00FA28DF"/>
    <w:rsid w:val="00FC1E63"/>
    <w:rsid w:val="00FD1932"/>
    <w:rsid w:val="00FE4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9B7154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466F0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66F05"/>
  </w:style>
  <w:style w:type="paragraph" w:styleId="Pidipagina">
    <w:name w:val="footer"/>
    <w:basedOn w:val="Normale"/>
    <w:link w:val="PidipaginaCarattere"/>
    <w:uiPriority w:val="99"/>
    <w:unhideWhenUsed/>
    <w:rsid w:val="00466F0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66F0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66F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66F05"/>
    <w:rPr>
      <w:rFonts w:ascii="Tahoma" w:hAnsi="Tahoma" w:cs="Tahoma"/>
      <w:sz w:val="16"/>
      <w:szCs w:val="16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103C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9B7154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466F0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66F05"/>
  </w:style>
  <w:style w:type="paragraph" w:styleId="Pidipagina">
    <w:name w:val="footer"/>
    <w:basedOn w:val="Normale"/>
    <w:link w:val="PidipaginaCarattere"/>
    <w:uiPriority w:val="99"/>
    <w:unhideWhenUsed/>
    <w:rsid w:val="00466F0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66F0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66F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66F05"/>
    <w:rPr>
      <w:rFonts w:ascii="Tahoma" w:hAnsi="Tahoma" w:cs="Tahoma"/>
      <w:sz w:val="16"/>
      <w:szCs w:val="16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103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787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2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termedia@intermedianews.i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89914E-9E15-4021-8EA5-96A240372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1017</Words>
  <Characters>5800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</dc:creator>
  <cp:keywords/>
  <dc:description/>
  <cp:lastModifiedBy>Paolo</cp:lastModifiedBy>
  <cp:revision>7</cp:revision>
  <dcterms:created xsi:type="dcterms:W3CDTF">2018-04-04T10:58:00Z</dcterms:created>
  <dcterms:modified xsi:type="dcterms:W3CDTF">2018-04-11T09:49:00Z</dcterms:modified>
</cp:coreProperties>
</file>