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31C" w:rsidRPr="00A4619B" w:rsidRDefault="001D256F" w:rsidP="007921A7">
      <w:pPr>
        <w:spacing w:after="0" w:line="240" w:lineRule="auto"/>
        <w:jc w:val="center"/>
        <w:rPr>
          <w:rFonts w:ascii="Times New Roman" w:hAnsi="Times New Roman" w:cs="Times New Roman"/>
          <w:b/>
          <w:sz w:val="25"/>
          <w:szCs w:val="25"/>
        </w:rPr>
      </w:pPr>
      <w:bookmarkStart w:id="0" w:name="_GoBack"/>
      <w:bookmarkEnd w:id="0"/>
      <w:r w:rsidRPr="00A4619B">
        <w:rPr>
          <w:rFonts w:ascii="Times New Roman" w:hAnsi="Times New Roman" w:cs="Times New Roman"/>
          <w:b/>
          <w:sz w:val="25"/>
          <w:szCs w:val="25"/>
        </w:rPr>
        <w:t>COMUNICATO STAMPA</w:t>
      </w:r>
    </w:p>
    <w:p w:rsidR="001D256F" w:rsidRDefault="001D256F" w:rsidP="001D256F">
      <w:pPr>
        <w:spacing w:after="0" w:line="240" w:lineRule="auto"/>
        <w:rPr>
          <w:rFonts w:ascii="Times New Roman" w:hAnsi="Times New Roman" w:cs="Times New Roman"/>
          <w:b/>
          <w:sz w:val="24"/>
          <w:szCs w:val="24"/>
        </w:rPr>
      </w:pPr>
    </w:p>
    <w:p w:rsidR="001D256F" w:rsidRPr="00540700" w:rsidRDefault="00540700" w:rsidP="00540700">
      <w:pPr>
        <w:spacing w:after="0" w:line="240" w:lineRule="auto"/>
        <w:jc w:val="center"/>
        <w:rPr>
          <w:rFonts w:ascii="Times New Roman" w:eastAsia="Times New Roman" w:hAnsi="Times New Roman" w:cs="Times New Roman"/>
          <w:b/>
          <w:sz w:val="24"/>
          <w:szCs w:val="24"/>
        </w:rPr>
      </w:pPr>
      <w:r w:rsidRPr="00540700">
        <w:rPr>
          <w:rFonts w:ascii="Times New Roman" w:eastAsia="Times New Roman" w:hAnsi="Times New Roman" w:cs="Times New Roman"/>
          <w:b/>
          <w:sz w:val="24"/>
          <w:szCs w:val="24"/>
        </w:rPr>
        <w:t>L</w:t>
      </w:r>
      <w:r>
        <w:rPr>
          <w:rFonts w:ascii="Times New Roman" w:eastAsia="Times New Roman" w:hAnsi="Times New Roman" w:cs="Times New Roman"/>
          <w:b/>
          <w:sz w:val="24"/>
          <w:szCs w:val="24"/>
        </w:rPr>
        <w:t>’iniziativa presentata al 31</w:t>
      </w:r>
      <w:r w:rsidR="00F828B3">
        <w:rPr>
          <w:rFonts w:ascii="Times New Roman" w:eastAsia="Times New Roman" w:hAnsi="Times New Roman" w:cs="Times New Roman"/>
          <w:b/>
          <w:sz w:val="24"/>
          <w:szCs w:val="24"/>
        </w:rPr>
        <w:t xml:space="preserve">° Congresso Nazionale </w:t>
      </w:r>
      <w:r w:rsidRPr="00540700">
        <w:rPr>
          <w:rFonts w:ascii="Times New Roman" w:eastAsia="Times New Roman" w:hAnsi="Times New Roman" w:cs="Times New Roman"/>
          <w:b/>
          <w:sz w:val="24"/>
          <w:szCs w:val="24"/>
        </w:rPr>
        <w:t>SIMG in corso a Firenze</w:t>
      </w:r>
    </w:p>
    <w:p w:rsidR="001D256F" w:rsidRPr="00540700" w:rsidRDefault="00151EC9" w:rsidP="00151EC9">
      <w:pPr>
        <w:spacing w:after="0" w:line="240" w:lineRule="auto"/>
        <w:jc w:val="center"/>
        <w:rPr>
          <w:rFonts w:ascii="Times New Roman" w:hAnsi="Times New Roman" w:cs="Times New Roman"/>
          <w:b/>
          <w:caps/>
          <w:sz w:val="25"/>
          <w:szCs w:val="25"/>
        </w:rPr>
      </w:pPr>
      <w:r w:rsidRPr="00540700">
        <w:rPr>
          <w:rFonts w:ascii="Times New Roman" w:hAnsi="Times New Roman" w:cs="Times New Roman"/>
          <w:b/>
          <w:caps/>
          <w:sz w:val="25"/>
          <w:szCs w:val="25"/>
        </w:rPr>
        <w:t xml:space="preserve">DEPRESSIONE, </w:t>
      </w:r>
      <w:r w:rsidR="00540700" w:rsidRPr="00540700">
        <w:rPr>
          <w:rFonts w:ascii="Times New Roman" w:hAnsi="Times New Roman" w:cs="Times New Roman"/>
          <w:b/>
          <w:caps/>
          <w:sz w:val="25"/>
          <w:szCs w:val="25"/>
        </w:rPr>
        <w:t xml:space="preserve">LA TERAPIA è APPROPRIATA SOLO PER IL 20% DEI PAZIENTI </w:t>
      </w:r>
    </w:p>
    <w:p w:rsidR="00540700" w:rsidRPr="00540700" w:rsidRDefault="00540700" w:rsidP="00540700">
      <w:pPr>
        <w:spacing w:after="0" w:line="240" w:lineRule="auto"/>
        <w:jc w:val="center"/>
        <w:rPr>
          <w:rFonts w:ascii="Times New Roman" w:eastAsia="Times New Roman" w:hAnsi="Times New Roman" w:cs="Times New Roman"/>
          <w:b/>
          <w:sz w:val="25"/>
          <w:szCs w:val="25"/>
        </w:rPr>
      </w:pPr>
      <w:r w:rsidRPr="00540700">
        <w:rPr>
          <w:rFonts w:ascii="Times New Roman" w:eastAsia="Times New Roman" w:hAnsi="Times New Roman" w:cs="Times New Roman"/>
          <w:b/>
          <w:sz w:val="25"/>
          <w:szCs w:val="25"/>
        </w:rPr>
        <w:t>“</w:t>
      </w:r>
      <w:r>
        <w:rPr>
          <w:rFonts w:ascii="Times New Roman" w:eastAsia="Times New Roman" w:hAnsi="Times New Roman" w:cs="Times New Roman"/>
          <w:b/>
          <w:sz w:val="25"/>
          <w:szCs w:val="25"/>
        </w:rPr>
        <w:t xml:space="preserve">NASCE IL PROGETTO </w:t>
      </w:r>
      <w:r w:rsidRPr="00540700">
        <w:rPr>
          <w:rFonts w:ascii="Times New Roman" w:eastAsia="Times New Roman" w:hAnsi="Times New Roman" w:cs="Times New Roman"/>
          <w:b/>
          <w:caps/>
          <w:sz w:val="25"/>
          <w:szCs w:val="25"/>
        </w:rPr>
        <w:t>‘psychè’</w:t>
      </w:r>
      <w:r w:rsidRPr="00540700">
        <w:rPr>
          <w:rFonts w:ascii="Times New Roman" w:eastAsia="Times New Roman" w:hAnsi="Times New Roman" w:cs="Times New Roman"/>
          <w:b/>
          <w:sz w:val="25"/>
          <w:szCs w:val="25"/>
        </w:rPr>
        <w:t xml:space="preserve"> PER FORMARE IL MEDICO DI FAMIGLIA”</w:t>
      </w:r>
    </w:p>
    <w:p w:rsidR="00254D61" w:rsidRDefault="00F828B3" w:rsidP="00F828B3">
      <w:pPr>
        <w:spacing w:after="0" w:line="240" w:lineRule="auto"/>
        <w:jc w:val="center"/>
        <w:rPr>
          <w:rFonts w:ascii="Times New Roman" w:hAnsi="Times New Roman" w:cs="Times New Roman"/>
          <w:b/>
          <w:sz w:val="24"/>
          <w:szCs w:val="24"/>
        </w:rPr>
      </w:pPr>
      <w:r w:rsidRPr="00644DEF">
        <w:rPr>
          <w:rFonts w:ascii="Times New Roman" w:hAnsi="Times New Roman"/>
          <w:b/>
          <w:i/>
          <w:sz w:val="24"/>
          <w:szCs w:val="24"/>
        </w:rPr>
        <w:t>Il presidente Claudio Cricelli:</w:t>
      </w:r>
      <w:r>
        <w:rPr>
          <w:rFonts w:ascii="Times New Roman" w:hAnsi="Times New Roman"/>
          <w:b/>
          <w:i/>
          <w:sz w:val="24"/>
          <w:szCs w:val="24"/>
        </w:rPr>
        <w:t xml:space="preserve"> “Venti camici bianchi istruiranno 500 colleghi.</w:t>
      </w:r>
      <w:r w:rsidR="00BC7EED">
        <w:rPr>
          <w:rFonts w:ascii="Times New Roman" w:hAnsi="Times New Roman"/>
          <w:b/>
          <w:i/>
          <w:sz w:val="24"/>
          <w:szCs w:val="24"/>
        </w:rPr>
        <w:t xml:space="preserve"> Vogliamo fornire gli strumenti per migliorare la gestione dei malati”. Sono 7,5 milioni gli italiani colpiti </w:t>
      </w:r>
    </w:p>
    <w:p w:rsidR="001D256F" w:rsidRDefault="001D256F" w:rsidP="001D256F">
      <w:pPr>
        <w:spacing w:after="0" w:line="240" w:lineRule="auto"/>
        <w:rPr>
          <w:rFonts w:ascii="Times New Roman" w:hAnsi="Times New Roman" w:cs="Times New Roman"/>
          <w:b/>
          <w:sz w:val="24"/>
          <w:szCs w:val="24"/>
        </w:rPr>
      </w:pPr>
    </w:p>
    <w:p w:rsidR="009442C8" w:rsidRPr="00D83D65" w:rsidRDefault="001D256F" w:rsidP="009442C8">
      <w:pPr>
        <w:spacing w:after="0" w:line="240" w:lineRule="auto"/>
        <w:jc w:val="both"/>
        <w:rPr>
          <w:rFonts w:ascii="Times New Roman" w:hAnsi="Times New Roman" w:cs="Times New Roman"/>
          <w:sz w:val="24"/>
          <w:szCs w:val="24"/>
        </w:rPr>
      </w:pPr>
      <w:r w:rsidRPr="005303B8">
        <w:rPr>
          <w:rFonts w:ascii="Times New Roman" w:hAnsi="Times New Roman" w:cs="Times New Roman"/>
          <w:b/>
          <w:i/>
          <w:sz w:val="24"/>
          <w:szCs w:val="24"/>
        </w:rPr>
        <w:t>Firenze, 28 novembre 2014</w:t>
      </w:r>
      <w:r w:rsidRPr="005303B8">
        <w:rPr>
          <w:rFonts w:ascii="Times New Roman" w:hAnsi="Times New Roman" w:cs="Times New Roman"/>
          <w:b/>
          <w:sz w:val="24"/>
          <w:szCs w:val="24"/>
        </w:rPr>
        <w:t xml:space="preserve"> </w:t>
      </w:r>
      <w:r w:rsidR="005E02C5" w:rsidRPr="005303B8">
        <w:rPr>
          <w:rFonts w:ascii="Times New Roman" w:hAnsi="Times New Roman" w:cs="Times New Roman"/>
          <w:b/>
          <w:sz w:val="24"/>
          <w:szCs w:val="24"/>
        </w:rPr>
        <w:t>–</w:t>
      </w:r>
      <w:r w:rsidRPr="005303B8">
        <w:rPr>
          <w:rFonts w:ascii="Times New Roman" w:hAnsi="Times New Roman" w:cs="Times New Roman"/>
          <w:b/>
          <w:sz w:val="24"/>
          <w:szCs w:val="24"/>
        </w:rPr>
        <w:t xml:space="preserve"> </w:t>
      </w:r>
      <w:r w:rsidR="005E02C5" w:rsidRPr="004B1C55">
        <w:rPr>
          <w:rFonts w:ascii="Times New Roman" w:hAnsi="Times New Roman" w:cs="Times New Roman"/>
          <w:sz w:val="24"/>
          <w:szCs w:val="24"/>
        </w:rPr>
        <w:t xml:space="preserve">In Italia la depressione colpisce 7,5 milioni di persone, il 12,5% della popolazione. Secondo l’Organizzazione Mondiale della Sanità (OMS) la malattia, oggi, è il primo motivo di disabilità. Un problema serio che coinvolge famiglie e mondo del </w:t>
      </w:r>
      <w:r w:rsidR="009442C8" w:rsidRPr="004B1C55">
        <w:rPr>
          <w:rFonts w:ascii="Times New Roman" w:hAnsi="Times New Roman" w:cs="Times New Roman"/>
          <w:sz w:val="24"/>
          <w:szCs w:val="24"/>
        </w:rPr>
        <w:t>lavoro</w:t>
      </w:r>
      <w:r w:rsidR="005E02C5" w:rsidRPr="004B1C55">
        <w:rPr>
          <w:rFonts w:ascii="Times New Roman" w:hAnsi="Times New Roman" w:cs="Times New Roman"/>
          <w:sz w:val="24"/>
          <w:szCs w:val="24"/>
        </w:rPr>
        <w:t>: una persona depressa su 3 lo è ancora dopo un anno, una su 10 deve continuare la terapia dopo 5 dal primo episodio, oltre la</w:t>
      </w:r>
      <w:r w:rsidR="006E6480" w:rsidRPr="004B1C55">
        <w:rPr>
          <w:rFonts w:ascii="Times New Roman" w:hAnsi="Times New Roman" w:cs="Times New Roman"/>
          <w:sz w:val="24"/>
          <w:szCs w:val="24"/>
        </w:rPr>
        <w:t xml:space="preserve"> metà avrà una ricaduta nell’</w:t>
      </w:r>
      <w:r w:rsidR="005E02C5" w:rsidRPr="004B1C55">
        <w:rPr>
          <w:rFonts w:ascii="Times New Roman" w:hAnsi="Times New Roman" w:cs="Times New Roman"/>
          <w:sz w:val="24"/>
          <w:szCs w:val="24"/>
        </w:rPr>
        <w:t>arco della sua esistenza. L</w:t>
      </w:r>
      <w:r w:rsidR="006E6480" w:rsidRPr="004B1C55">
        <w:rPr>
          <w:rFonts w:ascii="Times New Roman" w:hAnsi="Times New Roman" w:cs="Times New Roman"/>
          <w:sz w:val="24"/>
          <w:szCs w:val="24"/>
        </w:rPr>
        <w:t>a concomitanza di altre patologie croniche</w:t>
      </w:r>
      <w:r w:rsidR="005E02C5" w:rsidRPr="004B1C55">
        <w:rPr>
          <w:rFonts w:ascii="Times New Roman" w:hAnsi="Times New Roman" w:cs="Times New Roman"/>
          <w:sz w:val="24"/>
          <w:szCs w:val="24"/>
        </w:rPr>
        <w:t>, com</w:t>
      </w:r>
      <w:r w:rsidR="006E6480" w:rsidRPr="004B1C55">
        <w:rPr>
          <w:rFonts w:ascii="Times New Roman" w:hAnsi="Times New Roman" w:cs="Times New Roman"/>
          <w:sz w:val="24"/>
          <w:szCs w:val="24"/>
        </w:rPr>
        <w:t>e ipertensione o diabete</w:t>
      </w:r>
      <w:r w:rsidR="005E02C5" w:rsidRPr="004B1C55">
        <w:rPr>
          <w:rFonts w:ascii="Times New Roman" w:hAnsi="Times New Roman" w:cs="Times New Roman"/>
          <w:sz w:val="24"/>
          <w:szCs w:val="24"/>
        </w:rPr>
        <w:t>, peggiora la qualità di vita.</w:t>
      </w:r>
      <w:r w:rsidR="00254D61" w:rsidRPr="004B1C55">
        <w:rPr>
          <w:rFonts w:ascii="Times New Roman" w:hAnsi="Times New Roman" w:cs="Times New Roman"/>
          <w:sz w:val="24"/>
          <w:szCs w:val="24"/>
        </w:rPr>
        <w:t xml:space="preserve"> Nella gestione di questi pazienti è fondamentale il ruolo del medico di famiglia. </w:t>
      </w:r>
      <w:r w:rsidR="00763FF1" w:rsidRPr="004B1C55">
        <w:rPr>
          <w:rFonts w:ascii="Times New Roman" w:hAnsi="Times New Roman" w:cs="Times New Roman"/>
          <w:sz w:val="24"/>
          <w:szCs w:val="24"/>
        </w:rPr>
        <w:t xml:space="preserve">Per questo </w:t>
      </w:r>
      <w:r w:rsidR="00254D61" w:rsidRPr="004B1C55">
        <w:rPr>
          <w:rFonts w:ascii="Times New Roman" w:hAnsi="Times New Roman" w:cs="Times New Roman"/>
          <w:sz w:val="24"/>
          <w:szCs w:val="24"/>
        </w:rPr>
        <w:t xml:space="preserve">nasce il progetto </w:t>
      </w:r>
      <w:r w:rsidR="009442C8" w:rsidRPr="004B1C55">
        <w:rPr>
          <w:rFonts w:ascii="Times New Roman" w:hAnsi="Times New Roman" w:cs="Times New Roman"/>
          <w:sz w:val="24"/>
          <w:szCs w:val="24"/>
        </w:rPr>
        <w:t>“</w:t>
      </w:r>
      <w:proofErr w:type="spellStart"/>
      <w:r w:rsidR="00254D61" w:rsidRPr="004B1C55">
        <w:rPr>
          <w:rFonts w:ascii="Times New Roman" w:hAnsi="Times New Roman" w:cs="Times New Roman"/>
          <w:sz w:val="24"/>
          <w:szCs w:val="24"/>
        </w:rPr>
        <w:t>Psychè</w:t>
      </w:r>
      <w:proofErr w:type="spellEnd"/>
      <w:r w:rsidR="009442C8" w:rsidRPr="004B1C55">
        <w:rPr>
          <w:rFonts w:ascii="Times New Roman" w:hAnsi="Times New Roman" w:cs="Times New Roman"/>
          <w:sz w:val="24"/>
          <w:szCs w:val="24"/>
        </w:rPr>
        <w:t>”</w:t>
      </w:r>
      <w:r w:rsidR="007921A7" w:rsidRPr="004B1C55">
        <w:rPr>
          <w:rFonts w:ascii="Times New Roman" w:hAnsi="Times New Roman" w:cs="Times New Roman"/>
          <w:sz w:val="24"/>
          <w:szCs w:val="24"/>
        </w:rPr>
        <w:t xml:space="preserve">, </w:t>
      </w:r>
      <w:r w:rsidR="00254D61" w:rsidRPr="004B1C55">
        <w:rPr>
          <w:rFonts w:ascii="Times New Roman" w:hAnsi="Times New Roman" w:cs="Times New Roman"/>
          <w:sz w:val="24"/>
          <w:szCs w:val="24"/>
        </w:rPr>
        <w:t>presentato al 31° Congresso Nazionale della Società Italiana di Medicina Generale e delle Cure Primarie (SIMG) in cor</w:t>
      </w:r>
      <w:r w:rsidR="00763FF1" w:rsidRPr="004B1C55">
        <w:rPr>
          <w:rFonts w:ascii="Times New Roman" w:hAnsi="Times New Roman" w:cs="Times New Roman"/>
          <w:sz w:val="24"/>
          <w:szCs w:val="24"/>
        </w:rPr>
        <w:t>so a Firenze. L’iniziativa</w:t>
      </w:r>
      <w:r w:rsidR="009442C8" w:rsidRPr="004B1C55">
        <w:rPr>
          <w:rFonts w:ascii="Times New Roman" w:hAnsi="Times New Roman" w:cs="Times New Roman"/>
          <w:sz w:val="24"/>
          <w:szCs w:val="24"/>
        </w:rPr>
        <w:t>,</w:t>
      </w:r>
      <w:r w:rsidR="00763FF1" w:rsidRPr="004B1C55">
        <w:rPr>
          <w:rFonts w:ascii="Times New Roman" w:hAnsi="Times New Roman" w:cs="Times New Roman"/>
          <w:sz w:val="24"/>
          <w:szCs w:val="24"/>
        </w:rPr>
        <w:t xml:space="preserve"> realiz</w:t>
      </w:r>
      <w:r w:rsidR="009442C8" w:rsidRPr="004B1C55">
        <w:rPr>
          <w:rFonts w:ascii="Times New Roman" w:hAnsi="Times New Roman" w:cs="Times New Roman"/>
          <w:sz w:val="24"/>
          <w:szCs w:val="24"/>
        </w:rPr>
        <w:t xml:space="preserve">zata </w:t>
      </w:r>
      <w:r w:rsidR="007921A7" w:rsidRPr="004B1C55">
        <w:rPr>
          <w:rFonts w:ascii="Times New Roman" w:hAnsi="Times New Roman" w:cs="Times New Roman"/>
          <w:sz w:val="24"/>
          <w:szCs w:val="24"/>
        </w:rPr>
        <w:t xml:space="preserve">con il contributo incondizionato di Angelini </w:t>
      </w:r>
      <w:r w:rsidR="009442C8" w:rsidRPr="004B1C55">
        <w:rPr>
          <w:rFonts w:ascii="Times New Roman" w:hAnsi="Times New Roman" w:cs="Times New Roman"/>
          <w:sz w:val="24"/>
          <w:szCs w:val="24"/>
        </w:rPr>
        <w:t>in collaborazione con la Società Italiana di Psichiatria (SIP), ha l’obiettivo di trasferire ai camici bianchi del territorio le conoscenze diagnostiche e terapeutiche per la gestione del paziente con depressione (</w:t>
      </w:r>
      <w:r w:rsidR="002655DE" w:rsidRPr="004B1C55">
        <w:rPr>
          <w:rFonts w:ascii="Times New Roman" w:hAnsi="Times New Roman" w:cs="Times New Roman"/>
          <w:sz w:val="24"/>
          <w:szCs w:val="24"/>
        </w:rPr>
        <w:t>e disturbo bipolare)</w:t>
      </w:r>
      <w:r w:rsidR="009442C8" w:rsidRPr="004B1C55">
        <w:rPr>
          <w:rFonts w:ascii="Times New Roman" w:hAnsi="Times New Roman" w:cs="Times New Roman"/>
          <w:sz w:val="24"/>
          <w:szCs w:val="24"/>
        </w:rPr>
        <w:t>.</w:t>
      </w:r>
      <w:r w:rsidR="005303B8" w:rsidRPr="004B1C55">
        <w:rPr>
          <w:rFonts w:ascii="Times New Roman" w:hAnsi="Times New Roman" w:cs="Times New Roman"/>
          <w:sz w:val="24"/>
          <w:szCs w:val="24"/>
        </w:rPr>
        <w:t xml:space="preserve"> </w:t>
      </w:r>
      <w:r w:rsidR="009442C8" w:rsidRPr="004B1C55">
        <w:rPr>
          <w:rFonts w:ascii="Times New Roman" w:hAnsi="Times New Roman" w:cs="Times New Roman"/>
          <w:sz w:val="24"/>
          <w:szCs w:val="24"/>
        </w:rPr>
        <w:t>“</w:t>
      </w:r>
      <w:r w:rsidR="006E6480" w:rsidRPr="004B1C55">
        <w:rPr>
          <w:rFonts w:ascii="Times New Roman" w:hAnsi="Times New Roman" w:cs="Times New Roman"/>
          <w:sz w:val="24"/>
          <w:szCs w:val="24"/>
        </w:rPr>
        <w:t xml:space="preserve">L’impatto della malattia purtroppo è sottovalutato – spiega il dott. Claudio </w:t>
      </w:r>
      <w:r w:rsidR="005303B8" w:rsidRPr="004B1C55">
        <w:rPr>
          <w:rFonts w:ascii="Times New Roman" w:hAnsi="Times New Roman" w:cs="Times New Roman"/>
          <w:sz w:val="24"/>
          <w:szCs w:val="24"/>
        </w:rPr>
        <w:t xml:space="preserve">Cricelli, presidente SIMG </w:t>
      </w:r>
      <w:r w:rsidR="009442C8" w:rsidRPr="004B1C55">
        <w:rPr>
          <w:rFonts w:ascii="Times New Roman" w:hAnsi="Times New Roman" w:cs="Times New Roman"/>
          <w:sz w:val="24"/>
          <w:szCs w:val="24"/>
        </w:rPr>
        <w:t>-. L</w:t>
      </w:r>
      <w:r w:rsidR="007A0B81" w:rsidRPr="004B1C55">
        <w:rPr>
          <w:rFonts w:ascii="Times New Roman" w:hAnsi="Times New Roman" w:cs="Times New Roman"/>
          <w:sz w:val="24"/>
          <w:szCs w:val="24"/>
        </w:rPr>
        <w:t>e li</w:t>
      </w:r>
      <w:r w:rsidR="009442C8" w:rsidRPr="004B1C55">
        <w:rPr>
          <w:rFonts w:ascii="Times New Roman" w:hAnsi="Times New Roman" w:cs="Times New Roman"/>
          <w:sz w:val="24"/>
          <w:szCs w:val="24"/>
        </w:rPr>
        <w:t>nee guida raccomandano</w:t>
      </w:r>
      <w:r w:rsidR="007A0B81" w:rsidRPr="004B1C55">
        <w:rPr>
          <w:rFonts w:ascii="Times New Roman" w:hAnsi="Times New Roman" w:cs="Times New Roman"/>
          <w:sz w:val="24"/>
          <w:szCs w:val="24"/>
        </w:rPr>
        <w:t xml:space="preserve"> un </w:t>
      </w:r>
      <w:r w:rsidR="007921A7" w:rsidRPr="004B1C55">
        <w:rPr>
          <w:rFonts w:ascii="Times New Roman" w:hAnsi="Times New Roman" w:cs="Times New Roman"/>
          <w:sz w:val="24"/>
          <w:szCs w:val="24"/>
        </w:rPr>
        <w:t>trattamento di almeno 6 mesi</w:t>
      </w:r>
      <w:r w:rsidR="00151EC9" w:rsidRPr="004B1C55">
        <w:rPr>
          <w:rFonts w:ascii="Times New Roman" w:hAnsi="Times New Roman" w:cs="Times New Roman"/>
          <w:sz w:val="24"/>
          <w:szCs w:val="24"/>
        </w:rPr>
        <w:t>, per l’</w:t>
      </w:r>
      <w:r w:rsidR="007A0B81" w:rsidRPr="004B1C55">
        <w:rPr>
          <w:rFonts w:ascii="Times New Roman" w:hAnsi="Times New Roman" w:cs="Times New Roman"/>
          <w:sz w:val="24"/>
          <w:szCs w:val="24"/>
        </w:rPr>
        <w:t>alto rischio d</w:t>
      </w:r>
      <w:r w:rsidR="007921A7" w:rsidRPr="004B1C55">
        <w:rPr>
          <w:rFonts w:ascii="Times New Roman" w:hAnsi="Times New Roman" w:cs="Times New Roman"/>
          <w:sz w:val="24"/>
          <w:szCs w:val="24"/>
        </w:rPr>
        <w:t xml:space="preserve">i recidiva. </w:t>
      </w:r>
      <w:r w:rsidR="009442C8" w:rsidRPr="004B1C55">
        <w:rPr>
          <w:rFonts w:ascii="Times New Roman" w:hAnsi="Times New Roman" w:cs="Times New Roman"/>
          <w:sz w:val="24"/>
          <w:szCs w:val="24"/>
        </w:rPr>
        <w:t xml:space="preserve">Ma </w:t>
      </w:r>
      <w:r w:rsidR="007A0B81" w:rsidRPr="004B1C55">
        <w:rPr>
          <w:rFonts w:ascii="Times New Roman" w:hAnsi="Times New Roman" w:cs="Times New Roman"/>
          <w:sz w:val="24"/>
          <w:szCs w:val="24"/>
        </w:rPr>
        <w:t>dive</w:t>
      </w:r>
      <w:r w:rsidR="00525403" w:rsidRPr="004B1C55">
        <w:rPr>
          <w:rFonts w:ascii="Times New Roman" w:hAnsi="Times New Roman" w:cs="Times New Roman"/>
          <w:sz w:val="24"/>
          <w:szCs w:val="24"/>
        </w:rPr>
        <w:t>rsi studi</w:t>
      </w:r>
      <w:r w:rsidR="009442C8" w:rsidRPr="004B1C55">
        <w:rPr>
          <w:rFonts w:ascii="Times New Roman" w:hAnsi="Times New Roman" w:cs="Times New Roman"/>
          <w:sz w:val="24"/>
          <w:szCs w:val="24"/>
        </w:rPr>
        <w:t xml:space="preserve">, </w:t>
      </w:r>
      <w:r w:rsidR="007A0B81" w:rsidRPr="004B1C55">
        <w:rPr>
          <w:rFonts w:ascii="Times New Roman" w:hAnsi="Times New Roman" w:cs="Times New Roman"/>
          <w:sz w:val="24"/>
          <w:szCs w:val="24"/>
        </w:rPr>
        <w:t>condotti</w:t>
      </w:r>
      <w:r w:rsidR="009442C8" w:rsidRPr="004B1C55">
        <w:rPr>
          <w:rFonts w:ascii="Times New Roman" w:hAnsi="Times New Roman" w:cs="Times New Roman"/>
          <w:sz w:val="24"/>
          <w:szCs w:val="24"/>
        </w:rPr>
        <w:t xml:space="preserve"> anche in Italia</w:t>
      </w:r>
      <w:r w:rsidR="007A0B81" w:rsidRPr="004B1C55">
        <w:rPr>
          <w:rFonts w:ascii="Times New Roman" w:hAnsi="Times New Roman" w:cs="Times New Roman"/>
          <w:sz w:val="24"/>
          <w:szCs w:val="24"/>
        </w:rPr>
        <w:t>, hanno dim</w:t>
      </w:r>
      <w:r w:rsidR="00525403" w:rsidRPr="004B1C55">
        <w:rPr>
          <w:rFonts w:ascii="Times New Roman" w:hAnsi="Times New Roman" w:cs="Times New Roman"/>
          <w:sz w:val="24"/>
          <w:szCs w:val="24"/>
        </w:rPr>
        <w:t>ostrato che la percentuale</w:t>
      </w:r>
      <w:r w:rsidR="009442C8" w:rsidRPr="004B1C55">
        <w:rPr>
          <w:rFonts w:ascii="Times New Roman" w:hAnsi="Times New Roman" w:cs="Times New Roman"/>
          <w:sz w:val="24"/>
          <w:szCs w:val="24"/>
        </w:rPr>
        <w:t xml:space="preserve"> di persone</w:t>
      </w:r>
      <w:r w:rsidR="007A0B81" w:rsidRPr="004B1C55">
        <w:rPr>
          <w:rFonts w:ascii="Times New Roman" w:hAnsi="Times New Roman" w:cs="Times New Roman"/>
          <w:sz w:val="24"/>
          <w:szCs w:val="24"/>
        </w:rPr>
        <w:t xml:space="preserve"> che assumono</w:t>
      </w:r>
      <w:r w:rsidR="009442C8" w:rsidRPr="004B1C55">
        <w:rPr>
          <w:rFonts w:ascii="Times New Roman" w:hAnsi="Times New Roman" w:cs="Times New Roman"/>
          <w:sz w:val="24"/>
          <w:szCs w:val="24"/>
        </w:rPr>
        <w:t xml:space="preserve"> farmaci</w:t>
      </w:r>
      <w:r w:rsidR="007A0B81" w:rsidRPr="004B1C55">
        <w:rPr>
          <w:rFonts w:ascii="Times New Roman" w:hAnsi="Times New Roman" w:cs="Times New Roman"/>
          <w:sz w:val="24"/>
          <w:szCs w:val="24"/>
        </w:rPr>
        <w:t xml:space="preserve"> antidepressivi in maniera con</w:t>
      </w:r>
      <w:r w:rsidR="009442C8" w:rsidRPr="004B1C55">
        <w:rPr>
          <w:rFonts w:ascii="Times New Roman" w:hAnsi="Times New Roman" w:cs="Times New Roman"/>
          <w:sz w:val="24"/>
          <w:szCs w:val="24"/>
        </w:rPr>
        <w:t>tinuativa e appropriata è pari solo al</w:t>
      </w:r>
      <w:r w:rsidR="007A0B81" w:rsidRPr="004B1C55">
        <w:rPr>
          <w:rFonts w:ascii="Times New Roman" w:hAnsi="Times New Roman" w:cs="Times New Roman"/>
          <w:sz w:val="24"/>
          <w:szCs w:val="24"/>
        </w:rPr>
        <w:t xml:space="preserve"> 20%, mentre circa il 50% sospende il trattam</w:t>
      </w:r>
      <w:r w:rsidR="009248A1" w:rsidRPr="004B1C55">
        <w:rPr>
          <w:rFonts w:ascii="Times New Roman" w:hAnsi="Times New Roman" w:cs="Times New Roman"/>
          <w:sz w:val="24"/>
          <w:szCs w:val="24"/>
        </w:rPr>
        <w:t>ento nei primi 90 giorni</w:t>
      </w:r>
      <w:r w:rsidR="007A0B81" w:rsidRPr="004B1C55">
        <w:rPr>
          <w:rFonts w:ascii="Times New Roman" w:hAnsi="Times New Roman" w:cs="Times New Roman"/>
          <w:sz w:val="24"/>
          <w:szCs w:val="24"/>
        </w:rPr>
        <w:t xml:space="preserve"> e oltre il 70% nei primi 6 mesi. Questo comporta una mancata efficacia</w:t>
      </w:r>
      <w:r w:rsidR="00151EC9" w:rsidRPr="004B1C55">
        <w:rPr>
          <w:rFonts w:ascii="Times New Roman" w:hAnsi="Times New Roman" w:cs="Times New Roman"/>
          <w:sz w:val="24"/>
          <w:szCs w:val="24"/>
        </w:rPr>
        <w:t xml:space="preserve"> delle terapie</w:t>
      </w:r>
      <w:r w:rsidR="00525403" w:rsidRPr="004B1C55">
        <w:rPr>
          <w:rFonts w:ascii="Times New Roman" w:hAnsi="Times New Roman" w:cs="Times New Roman"/>
          <w:sz w:val="24"/>
          <w:szCs w:val="24"/>
        </w:rPr>
        <w:t>,</w:t>
      </w:r>
      <w:r w:rsidR="007A0B81" w:rsidRPr="004B1C55">
        <w:rPr>
          <w:rFonts w:ascii="Times New Roman" w:hAnsi="Times New Roman" w:cs="Times New Roman"/>
          <w:sz w:val="24"/>
          <w:szCs w:val="24"/>
        </w:rPr>
        <w:t xml:space="preserve"> un aumento ingiustificato della popolazione esposta a possibili effetti collaterali</w:t>
      </w:r>
      <w:r w:rsidR="00525403" w:rsidRPr="004B1C55">
        <w:rPr>
          <w:rFonts w:ascii="Times New Roman" w:hAnsi="Times New Roman" w:cs="Times New Roman"/>
          <w:sz w:val="24"/>
          <w:szCs w:val="24"/>
        </w:rPr>
        <w:t xml:space="preserve"> e un aggravio di spesa per il servizio sanitario nazionale</w:t>
      </w:r>
      <w:r w:rsidR="009442C8" w:rsidRPr="004B1C55">
        <w:rPr>
          <w:rFonts w:ascii="Times New Roman" w:hAnsi="Times New Roman" w:cs="Times New Roman"/>
          <w:sz w:val="24"/>
          <w:szCs w:val="24"/>
        </w:rPr>
        <w:t>”</w:t>
      </w:r>
      <w:r w:rsidR="007A0B81" w:rsidRPr="004B1C55">
        <w:rPr>
          <w:rFonts w:ascii="Times New Roman" w:hAnsi="Times New Roman" w:cs="Times New Roman"/>
          <w:sz w:val="24"/>
          <w:szCs w:val="24"/>
        </w:rPr>
        <w:t>.</w:t>
      </w:r>
      <w:r w:rsidR="005303B8" w:rsidRPr="004B1C55">
        <w:rPr>
          <w:rFonts w:ascii="Times New Roman" w:hAnsi="Times New Roman" w:cs="Times New Roman"/>
          <w:sz w:val="24"/>
          <w:szCs w:val="24"/>
        </w:rPr>
        <w:t xml:space="preserve"> </w:t>
      </w:r>
      <w:r w:rsidR="009442C8" w:rsidRPr="004B1C55">
        <w:rPr>
          <w:rFonts w:ascii="Times New Roman" w:hAnsi="Times New Roman" w:cs="Times New Roman"/>
          <w:sz w:val="24"/>
          <w:szCs w:val="24"/>
        </w:rPr>
        <w:t xml:space="preserve">Il progetto </w:t>
      </w:r>
      <w:r w:rsidR="00525403" w:rsidRPr="004B1C55">
        <w:rPr>
          <w:rFonts w:ascii="Times New Roman" w:hAnsi="Times New Roman" w:cs="Times New Roman"/>
          <w:sz w:val="24"/>
          <w:szCs w:val="24"/>
        </w:rPr>
        <w:t>“</w:t>
      </w:r>
      <w:proofErr w:type="spellStart"/>
      <w:r w:rsidR="00525403" w:rsidRPr="004B1C55">
        <w:rPr>
          <w:rFonts w:ascii="Times New Roman" w:hAnsi="Times New Roman" w:cs="Times New Roman"/>
          <w:sz w:val="24"/>
          <w:szCs w:val="24"/>
        </w:rPr>
        <w:t>Psychè</w:t>
      </w:r>
      <w:proofErr w:type="spellEnd"/>
      <w:r w:rsidR="00525403" w:rsidRPr="004B1C55">
        <w:rPr>
          <w:rFonts w:ascii="Times New Roman" w:hAnsi="Times New Roman" w:cs="Times New Roman"/>
          <w:sz w:val="24"/>
          <w:szCs w:val="24"/>
        </w:rPr>
        <w:t xml:space="preserve">” </w:t>
      </w:r>
      <w:r w:rsidR="009442C8" w:rsidRPr="004B1C55">
        <w:rPr>
          <w:rFonts w:ascii="Times New Roman" w:hAnsi="Times New Roman" w:cs="Times New Roman"/>
          <w:sz w:val="24"/>
          <w:szCs w:val="24"/>
        </w:rPr>
        <w:t>si articola in una fase iniziale di formazione di 20 medici di famiglia con “speciale interesse” in ambito neuropsichiatrico,</w:t>
      </w:r>
      <w:r w:rsidR="005303B8" w:rsidRPr="004B1C55">
        <w:rPr>
          <w:rFonts w:ascii="Times New Roman" w:hAnsi="Times New Roman" w:cs="Times New Roman"/>
          <w:sz w:val="24"/>
          <w:szCs w:val="24"/>
        </w:rPr>
        <w:t xml:space="preserve"> che a loro volta hanno il compito di formare</w:t>
      </w:r>
      <w:r w:rsidR="009442C8" w:rsidRPr="004B1C55">
        <w:rPr>
          <w:rFonts w:ascii="Times New Roman" w:hAnsi="Times New Roman" w:cs="Times New Roman"/>
          <w:sz w:val="24"/>
          <w:szCs w:val="24"/>
        </w:rPr>
        <w:t xml:space="preserve"> 500 colleghi, seguito da una fase attuativa a livello locale. In questo modo le conoscenze acquisite verranno utilizzate sul campo nella gestione del paziente con disturbi psichiatric</w:t>
      </w:r>
      <w:r w:rsidR="005303B8" w:rsidRPr="004B1C55">
        <w:rPr>
          <w:rFonts w:ascii="Times New Roman" w:hAnsi="Times New Roman" w:cs="Times New Roman"/>
          <w:sz w:val="24"/>
          <w:szCs w:val="24"/>
        </w:rPr>
        <w:t>i, rimandando allo specialista nei</w:t>
      </w:r>
      <w:r w:rsidR="009442C8" w:rsidRPr="004B1C55">
        <w:rPr>
          <w:rFonts w:ascii="Times New Roman" w:hAnsi="Times New Roman" w:cs="Times New Roman"/>
          <w:sz w:val="24"/>
          <w:szCs w:val="24"/>
        </w:rPr>
        <w:t xml:space="preserve"> casi</w:t>
      </w:r>
      <w:r w:rsidR="005303B8" w:rsidRPr="004B1C55">
        <w:rPr>
          <w:rFonts w:ascii="Times New Roman" w:hAnsi="Times New Roman" w:cs="Times New Roman"/>
          <w:sz w:val="24"/>
          <w:szCs w:val="24"/>
        </w:rPr>
        <w:t xml:space="preserve"> più</w:t>
      </w:r>
      <w:r w:rsidR="007921A7" w:rsidRPr="004B1C55">
        <w:rPr>
          <w:rFonts w:ascii="Times New Roman" w:hAnsi="Times New Roman" w:cs="Times New Roman"/>
          <w:sz w:val="24"/>
          <w:szCs w:val="24"/>
        </w:rPr>
        <w:t xml:space="preserve"> complessi. “</w:t>
      </w:r>
      <w:r w:rsidR="005303B8" w:rsidRPr="004B1C55">
        <w:rPr>
          <w:rFonts w:ascii="Times New Roman" w:hAnsi="Times New Roman" w:cs="Times New Roman"/>
          <w:sz w:val="24"/>
          <w:szCs w:val="24"/>
        </w:rPr>
        <w:t>La morbilità psichiatrica - dichiara Fabio De Luca, General Manager de</w:t>
      </w:r>
      <w:r w:rsidR="00151EC9" w:rsidRPr="004B1C55">
        <w:rPr>
          <w:rFonts w:ascii="Times New Roman" w:hAnsi="Times New Roman" w:cs="Times New Roman"/>
          <w:sz w:val="24"/>
          <w:szCs w:val="24"/>
        </w:rPr>
        <w:t xml:space="preserve">lla Divisione </w:t>
      </w:r>
      <w:proofErr w:type="spellStart"/>
      <w:r w:rsidR="00151EC9" w:rsidRPr="004B1C55">
        <w:rPr>
          <w:rFonts w:ascii="Times New Roman" w:hAnsi="Times New Roman" w:cs="Times New Roman"/>
          <w:sz w:val="24"/>
          <w:szCs w:val="24"/>
        </w:rPr>
        <w:t>Pharma</w:t>
      </w:r>
      <w:proofErr w:type="spellEnd"/>
      <w:r w:rsidR="00151EC9" w:rsidRPr="004B1C55">
        <w:rPr>
          <w:rFonts w:ascii="Times New Roman" w:hAnsi="Times New Roman" w:cs="Times New Roman"/>
          <w:sz w:val="24"/>
          <w:szCs w:val="24"/>
        </w:rPr>
        <w:t xml:space="preserve"> Angelini -</w:t>
      </w:r>
      <w:r w:rsidR="005303B8" w:rsidRPr="004B1C55">
        <w:rPr>
          <w:rFonts w:ascii="Times New Roman" w:hAnsi="Times New Roman" w:cs="Times New Roman"/>
          <w:sz w:val="24"/>
          <w:szCs w:val="24"/>
        </w:rPr>
        <w:t xml:space="preserve"> costituisce uno dei problemi di salute pubblica più rilevanti </w:t>
      </w:r>
      <w:r w:rsidR="00712AE1">
        <w:rPr>
          <w:rFonts w:ascii="Times New Roman" w:hAnsi="Times New Roman" w:cs="Times New Roman"/>
          <w:sz w:val="24"/>
          <w:szCs w:val="24"/>
        </w:rPr>
        <w:t xml:space="preserve"> e la depressione è una delle patologie croniche prevalenti, come evidenziato anche dall’OMS. </w:t>
      </w:r>
      <w:r w:rsidR="005303B8" w:rsidRPr="004B1C55">
        <w:rPr>
          <w:rFonts w:ascii="Times New Roman" w:hAnsi="Times New Roman" w:cs="Times New Roman"/>
          <w:sz w:val="24"/>
          <w:szCs w:val="24"/>
        </w:rPr>
        <w:t>Ciò ha come conseguenza inevitabile che la maggior parte di tali pazienti venga gestito nell’ambito delle cure primarie. Il medico di medicina generale costituisce, dunque, un importante presidio per il riconoscimento, il trattamento e l’eventuale invio al servizio specialistico di pazienti affetti da tali patologie. ‘</w:t>
      </w:r>
      <w:proofErr w:type="spellStart"/>
      <w:r w:rsidR="005303B8" w:rsidRPr="004B1C55">
        <w:rPr>
          <w:rFonts w:ascii="Times New Roman" w:hAnsi="Times New Roman" w:cs="Times New Roman"/>
          <w:sz w:val="24"/>
          <w:szCs w:val="24"/>
        </w:rPr>
        <w:t>Psychè</w:t>
      </w:r>
      <w:proofErr w:type="spellEnd"/>
      <w:r w:rsidR="005303B8" w:rsidRPr="004B1C55">
        <w:rPr>
          <w:rFonts w:ascii="Times New Roman" w:hAnsi="Times New Roman" w:cs="Times New Roman"/>
          <w:sz w:val="24"/>
          <w:szCs w:val="24"/>
        </w:rPr>
        <w:t>’ è un progetto senza precedenti, che mira a fornire approcci e strumenti determinanti per migliorare la gestione del paziente affetto da tali patologie”. Il progetto</w:t>
      </w:r>
      <w:r w:rsidR="009442C8" w:rsidRPr="004B1C55">
        <w:rPr>
          <w:rFonts w:ascii="Times New Roman" w:hAnsi="Times New Roman" w:cs="Times New Roman"/>
          <w:sz w:val="24"/>
          <w:szCs w:val="24"/>
        </w:rPr>
        <w:t xml:space="preserve"> è partito a giugno 2014</w:t>
      </w:r>
      <w:r w:rsidR="005303B8" w:rsidRPr="004B1C55">
        <w:rPr>
          <w:rFonts w:ascii="Times New Roman" w:hAnsi="Times New Roman" w:cs="Times New Roman"/>
          <w:sz w:val="24"/>
          <w:szCs w:val="24"/>
        </w:rPr>
        <w:t>, a</w:t>
      </w:r>
      <w:r w:rsidR="009442C8" w:rsidRPr="004B1C55">
        <w:rPr>
          <w:rFonts w:ascii="Times New Roman" w:hAnsi="Times New Roman" w:cs="Times New Roman"/>
          <w:sz w:val="24"/>
          <w:szCs w:val="24"/>
        </w:rPr>
        <w:t xml:space="preserve"> settembre e ottobre si sono svolti i primi cor</w:t>
      </w:r>
      <w:r w:rsidR="005303B8" w:rsidRPr="004B1C55">
        <w:rPr>
          <w:rFonts w:ascii="Times New Roman" w:hAnsi="Times New Roman" w:cs="Times New Roman"/>
          <w:sz w:val="24"/>
          <w:szCs w:val="24"/>
        </w:rPr>
        <w:t>si territoriali da parte dei medici di famiglia</w:t>
      </w:r>
      <w:r w:rsidR="009442C8" w:rsidRPr="004B1C55">
        <w:rPr>
          <w:rFonts w:ascii="Times New Roman" w:hAnsi="Times New Roman" w:cs="Times New Roman"/>
          <w:sz w:val="24"/>
          <w:szCs w:val="24"/>
        </w:rPr>
        <w:t xml:space="preserve"> precedentemente “formati” che si protrarranno per tutto il 2015.</w:t>
      </w:r>
    </w:p>
    <w:p w:rsidR="00B4180D" w:rsidRPr="00D83D65" w:rsidRDefault="00B4180D">
      <w:pPr>
        <w:spacing w:after="0" w:line="240" w:lineRule="auto"/>
      </w:pPr>
    </w:p>
    <w:p w:rsidR="00F14385" w:rsidRDefault="00F14385">
      <w:pPr>
        <w:spacing w:after="0" w:line="240" w:lineRule="auto"/>
      </w:pPr>
    </w:p>
    <w:p w:rsidR="00F14385" w:rsidRPr="00F14385" w:rsidRDefault="00F14385" w:rsidP="00F14385">
      <w:pPr>
        <w:spacing w:after="0" w:line="240" w:lineRule="auto"/>
        <w:jc w:val="both"/>
        <w:rPr>
          <w:rFonts w:ascii="Times New Roman" w:eastAsia="Calibri" w:hAnsi="Times New Roman" w:cs="Times New Roman"/>
          <w:b/>
          <w:sz w:val="24"/>
          <w:szCs w:val="24"/>
        </w:rPr>
      </w:pPr>
      <w:r w:rsidRPr="00F14385">
        <w:rPr>
          <w:rFonts w:ascii="Times New Roman" w:eastAsia="Calibri" w:hAnsi="Times New Roman" w:cs="Times New Roman"/>
          <w:b/>
          <w:sz w:val="24"/>
          <w:szCs w:val="24"/>
        </w:rPr>
        <w:t>Ufficio stampa SIMG</w:t>
      </w:r>
    </w:p>
    <w:p w:rsidR="00F14385" w:rsidRPr="00F14385" w:rsidRDefault="00F14385" w:rsidP="00F14385">
      <w:pPr>
        <w:spacing w:after="0" w:line="240" w:lineRule="auto"/>
        <w:jc w:val="both"/>
        <w:rPr>
          <w:rFonts w:ascii="Times New Roman" w:eastAsia="Calibri" w:hAnsi="Times New Roman" w:cs="Times New Roman"/>
          <w:b/>
          <w:sz w:val="24"/>
          <w:szCs w:val="24"/>
        </w:rPr>
      </w:pPr>
      <w:r w:rsidRPr="00F14385">
        <w:rPr>
          <w:rFonts w:ascii="Times New Roman" w:eastAsia="Calibri" w:hAnsi="Times New Roman" w:cs="Times New Roman"/>
          <w:b/>
          <w:sz w:val="24"/>
          <w:szCs w:val="24"/>
        </w:rPr>
        <w:t>Intermedia</w:t>
      </w:r>
    </w:p>
    <w:p w:rsidR="00F14385" w:rsidRPr="00F14385" w:rsidRDefault="00F14385" w:rsidP="00F14385">
      <w:pPr>
        <w:spacing w:after="0" w:line="240" w:lineRule="auto"/>
        <w:jc w:val="both"/>
        <w:rPr>
          <w:rFonts w:ascii="Times New Roman" w:eastAsia="Calibri" w:hAnsi="Times New Roman" w:cs="Times New Roman"/>
          <w:b/>
          <w:sz w:val="24"/>
          <w:szCs w:val="24"/>
        </w:rPr>
      </w:pPr>
      <w:r w:rsidRPr="00F14385">
        <w:rPr>
          <w:rFonts w:ascii="Times New Roman" w:eastAsia="Calibri" w:hAnsi="Times New Roman" w:cs="Times New Roman"/>
          <w:b/>
          <w:sz w:val="24"/>
          <w:szCs w:val="24"/>
        </w:rPr>
        <w:t xml:space="preserve">3351892975 </w:t>
      </w:r>
      <w:r>
        <w:rPr>
          <w:rFonts w:ascii="Times New Roman" w:eastAsia="Calibri" w:hAnsi="Times New Roman" w:cs="Times New Roman"/>
          <w:b/>
          <w:sz w:val="24"/>
          <w:szCs w:val="24"/>
        </w:rPr>
        <w:t xml:space="preserve">- </w:t>
      </w:r>
      <w:r w:rsidRPr="00F14385">
        <w:rPr>
          <w:rFonts w:ascii="Times New Roman" w:eastAsia="Calibri" w:hAnsi="Times New Roman" w:cs="Times New Roman"/>
          <w:b/>
          <w:sz w:val="24"/>
          <w:szCs w:val="24"/>
        </w:rPr>
        <w:t>3293146572 – 335265394</w:t>
      </w:r>
    </w:p>
    <w:p w:rsidR="005303B8" w:rsidRPr="00BC7EED" w:rsidRDefault="006905C0" w:rsidP="00BC7EED">
      <w:pPr>
        <w:spacing w:after="0" w:line="240" w:lineRule="auto"/>
        <w:jc w:val="both"/>
        <w:rPr>
          <w:rFonts w:ascii="Times New Roman" w:eastAsia="Times New Roman" w:hAnsi="Times New Roman" w:cs="Times New Roman"/>
          <w:b/>
          <w:sz w:val="24"/>
          <w:szCs w:val="24"/>
          <w:lang w:eastAsia="it-IT"/>
        </w:rPr>
      </w:pPr>
      <w:hyperlink r:id="rId8" w:history="1">
        <w:r w:rsidR="00F14385" w:rsidRPr="00F14385">
          <w:rPr>
            <w:rFonts w:ascii="Times New Roman" w:eastAsia="Times New Roman" w:hAnsi="Times New Roman" w:cs="Times New Roman"/>
            <w:b/>
            <w:color w:val="0000FF"/>
            <w:sz w:val="24"/>
            <w:szCs w:val="24"/>
            <w:u w:val="single"/>
            <w:lang w:eastAsia="it-IT"/>
          </w:rPr>
          <w:t>intermedia@intermedianews.it</w:t>
        </w:r>
      </w:hyperlink>
    </w:p>
    <w:sectPr w:rsidR="005303B8" w:rsidRPr="00BC7EED" w:rsidSect="00151EC9">
      <w:headerReference w:type="first" r:id="rId9"/>
      <w:pgSz w:w="11906" w:h="16838"/>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5C0" w:rsidRDefault="006905C0" w:rsidP="00151EC9">
      <w:pPr>
        <w:spacing w:after="0" w:line="240" w:lineRule="auto"/>
      </w:pPr>
      <w:r>
        <w:separator/>
      </w:r>
    </w:p>
  </w:endnote>
  <w:endnote w:type="continuationSeparator" w:id="0">
    <w:p w:rsidR="006905C0" w:rsidRDefault="006905C0" w:rsidP="00151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5C0" w:rsidRDefault="006905C0" w:rsidP="00151EC9">
      <w:pPr>
        <w:spacing w:after="0" w:line="240" w:lineRule="auto"/>
      </w:pPr>
      <w:r>
        <w:separator/>
      </w:r>
    </w:p>
  </w:footnote>
  <w:footnote w:type="continuationSeparator" w:id="0">
    <w:p w:rsidR="006905C0" w:rsidRDefault="006905C0" w:rsidP="00151E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EC9" w:rsidRDefault="00151EC9" w:rsidP="00151EC9">
    <w:pPr>
      <w:pStyle w:val="Intestazione"/>
      <w:jc w:val="center"/>
    </w:pPr>
    <w:r>
      <w:rPr>
        <w:noProof/>
        <w:lang w:eastAsia="it-IT"/>
      </w:rPr>
      <w:drawing>
        <wp:inline distT="0" distB="0" distL="0" distR="0">
          <wp:extent cx="1883940" cy="714777"/>
          <wp:effectExtent l="0" t="0" r="254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img completo 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4676" cy="71505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305"/>
    <w:rsid w:val="00046305"/>
    <w:rsid w:val="00151EC9"/>
    <w:rsid w:val="001C3B54"/>
    <w:rsid w:val="001D256F"/>
    <w:rsid w:val="00254D61"/>
    <w:rsid w:val="002655DE"/>
    <w:rsid w:val="004B1C55"/>
    <w:rsid w:val="00525403"/>
    <w:rsid w:val="005303B8"/>
    <w:rsid w:val="00540700"/>
    <w:rsid w:val="005E02C5"/>
    <w:rsid w:val="006905C0"/>
    <w:rsid w:val="006D008F"/>
    <w:rsid w:val="006E6480"/>
    <w:rsid w:val="00712AE1"/>
    <w:rsid w:val="00763FF1"/>
    <w:rsid w:val="007921A7"/>
    <w:rsid w:val="007A0B81"/>
    <w:rsid w:val="009248A1"/>
    <w:rsid w:val="009442C8"/>
    <w:rsid w:val="00992C1B"/>
    <w:rsid w:val="00A4619B"/>
    <w:rsid w:val="00B34D90"/>
    <w:rsid w:val="00B4180D"/>
    <w:rsid w:val="00BC7EED"/>
    <w:rsid w:val="00D83D65"/>
    <w:rsid w:val="00E1631C"/>
    <w:rsid w:val="00F14385"/>
    <w:rsid w:val="00F828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51E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51EC9"/>
  </w:style>
  <w:style w:type="paragraph" w:styleId="Pidipagina">
    <w:name w:val="footer"/>
    <w:basedOn w:val="Normale"/>
    <w:link w:val="PidipaginaCarattere"/>
    <w:uiPriority w:val="99"/>
    <w:unhideWhenUsed/>
    <w:rsid w:val="00151EC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1EC9"/>
  </w:style>
  <w:style w:type="paragraph" w:styleId="Testofumetto">
    <w:name w:val="Balloon Text"/>
    <w:basedOn w:val="Normale"/>
    <w:link w:val="TestofumettoCarattere"/>
    <w:uiPriority w:val="99"/>
    <w:semiHidden/>
    <w:unhideWhenUsed/>
    <w:rsid w:val="00151E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51E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51E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51EC9"/>
  </w:style>
  <w:style w:type="paragraph" w:styleId="Pidipagina">
    <w:name w:val="footer"/>
    <w:basedOn w:val="Normale"/>
    <w:link w:val="PidipaginaCarattere"/>
    <w:uiPriority w:val="99"/>
    <w:unhideWhenUsed/>
    <w:rsid w:val="00151EC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51EC9"/>
  </w:style>
  <w:style w:type="paragraph" w:styleId="Testofumetto">
    <w:name w:val="Balloon Text"/>
    <w:basedOn w:val="Normale"/>
    <w:link w:val="TestofumettoCarattere"/>
    <w:uiPriority w:val="99"/>
    <w:semiHidden/>
    <w:unhideWhenUsed/>
    <w:rsid w:val="00151EC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51E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media@intermedianews.i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9DB15F-3244-496A-A147-5626286C7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557</Words>
  <Characters>3177</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dc:creator>
  <cp:keywords/>
  <dc:description/>
  <cp:lastModifiedBy>Paolo</cp:lastModifiedBy>
  <cp:revision>17</cp:revision>
  <dcterms:created xsi:type="dcterms:W3CDTF">2014-11-19T16:24:00Z</dcterms:created>
  <dcterms:modified xsi:type="dcterms:W3CDTF">2014-11-25T12:10:00Z</dcterms:modified>
</cp:coreProperties>
</file>